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4074CD" w:rsidRDefault="00921669" w:rsidP="003C59D4">
      <w:pPr>
        <w:pStyle w:val="Ttulo1"/>
        <w:ind w:right="45"/>
        <w:rPr>
          <w:rFonts w:ascii="Arial" w:hAnsi="Arial" w:cs="Arial"/>
          <w:sz w:val="24"/>
        </w:rPr>
      </w:pPr>
      <w:r w:rsidRPr="004074CD">
        <w:rPr>
          <w:rFonts w:ascii="Arial" w:hAnsi="Arial" w:cs="Arial"/>
          <w:sz w:val="24"/>
        </w:rPr>
        <w:t>JUNTA DE GOBIERNO DE LA CIUDAD DE MADRID</w:t>
      </w:r>
    </w:p>
    <w:p w:rsidR="00921669" w:rsidRPr="004074CD" w:rsidRDefault="00921669" w:rsidP="003C59D4">
      <w:pPr>
        <w:pStyle w:val="Nornal"/>
        <w:ind w:right="45"/>
        <w:rPr>
          <w:rFonts w:ascii="Arial" w:hAnsi="Arial" w:cs="Arial"/>
        </w:rPr>
      </w:pPr>
    </w:p>
    <w:p w:rsidR="00921669" w:rsidRPr="004074CD" w:rsidRDefault="00921669" w:rsidP="003C59D4">
      <w:pPr>
        <w:pStyle w:val="Nornal"/>
        <w:ind w:right="45"/>
        <w:rPr>
          <w:rFonts w:ascii="Arial" w:hAnsi="Arial" w:cs="Arial"/>
        </w:rPr>
      </w:pPr>
    </w:p>
    <w:p w:rsidR="00201BA1" w:rsidRPr="004074CD" w:rsidRDefault="00921669" w:rsidP="003C59D4">
      <w:pPr>
        <w:pStyle w:val="Ttulo1"/>
        <w:ind w:right="45"/>
        <w:rPr>
          <w:rFonts w:ascii="Arial" w:hAnsi="Arial" w:cs="Arial"/>
          <w:sz w:val="24"/>
        </w:rPr>
      </w:pPr>
      <w:r w:rsidRPr="004074CD">
        <w:rPr>
          <w:rFonts w:ascii="Arial" w:hAnsi="Arial" w:cs="Arial"/>
          <w:sz w:val="24"/>
        </w:rPr>
        <w:t xml:space="preserve">Orden del Día para la sesión </w:t>
      </w:r>
      <w:r w:rsidR="00201BA1" w:rsidRPr="004074CD">
        <w:rPr>
          <w:rFonts w:ascii="Arial" w:hAnsi="Arial" w:cs="Arial"/>
          <w:sz w:val="24"/>
        </w:rPr>
        <w:t>ordinaria convocada para el</w:t>
      </w:r>
    </w:p>
    <w:p w:rsidR="00921669" w:rsidRPr="004074CD" w:rsidRDefault="00A11EB0" w:rsidP="003C59D4">
      <w:pPr>
        <w:pStyle w:val="Ttulo1"/>
        <w:ind w:right="45"/>
        <w:rPr>
          <w:rFonts w:ascii="Arial" w:hAnsi="Arial" w:cs="Arial"/>
          <w:sz w:val="24"/>
        </w:rPr>
      </w:pPr>
      <w:r w:rsidRPr="004074CD">
        <w:rPr>
          <w:rFonts w:ascii="Arial" w:hAnsi="Arial" w:cs="Arial"/>
          <w:sz w:val="24"/>
        </w:rPr>
        <w:t xml:space="preserve">10 de noviembre de </w:t>
      </w:r>
      <w:r w:rsidR="00921669" w:rsidRPr="004074CD">
        <w:rPr>
          <w:rFonts w:ascii="Arial" w:hAnsi="Arial" w:cs="Arial"/>
          <w:sz w:val="24"/>
        </w:rPr>
        <w:t>201</w:t>
      </w:r>
      <w:r w:rsidR="00CC088A" w:rsidRPr="004074CD">
        <w:rPr>
          <w:rFonts w:ascii="Arial" w:hAnsi="Arial" w:cs="Arial"/>
          <w:sz w:val="24"/>
        </w:rPr>
        <w:t>6</w:t>
      </w:r>
      <w:r w:rsidR="00921669" w:rsidRPr="004074CD">
        <w:rPr>
          <w:rFonts w:ascii="Arial" w:hAnsi="Arial" w:cs="Arial"/>
          <w:sz w:val="24"/>
        </w:rPr>
        <w:t xml:space="preserve">, a las </w:t>
      </w:r>
      <w:r w:rsidR="00CF2F84" w:rsidRPr="004074CD">
        <w:rPr>
          <w:rFonts w:ascii="Arial" w:hAnsi="Arial" w:cs="Arial"/>
          <w:sz w:val="24"/>
        </w:rPr>
        <w:t>9</w:t>
      </w:r>
      <w:r w:rsidR="00921669" w:rsidRPr="004074CD">
        <w:rPr>
          <w:rFonts w:ascii="Arial" w:hAnsi="Arial" w:cs="Arial"/>
          <w:sz w:val="24"/>
        </w:rPr>
        <w:t>:00 horas.</w:t>
      </w:r>
    </w:p>
    <w:p w:rsidR="00921669" w:rsidRPr="004074CD" w:rsidRDefault="00921669" w:rsidP="003C59D4">
      <w:pPr>
        <w:pStyle w:val="Nornal"/>
        <w:ind w:right="45"/>
        <w:rPr>
          <w:rFonts w:ascii="Arial" w:hAnsi="Arial" w:cs="Arial"/>
        </w:rPr>
      </w:pPr>
    </w:p>
    <w:p w:rsidR="00DD2444" w:rsidRPr="004074CD" w:rsidRDefault="00DD2444" w:rsidP="00DD2444">
      <w:pPr>
        <w:pStyle w:val="Nornal"/>
        <w:ind w:right="45"/>
        <w:rPr>
          <w:rFonts w:ascii="Arial" w:hAnsi="Arial" w:cs="Arial"/>
        </w:rPr>
      </w:pPr>
    </w:p>
    <w:p w:rsidR="00DD2444" w:rsidRPr="004074CD" w:rsidRDefault="00DD2444" w:rsidP="00DD2444">
      <w:pPr>
        <w:pStyle w:val="Nornal"/>
        <w:ind w:right="45"/>
        <w:rPr>
          <w:rFonts w:ascii="Arial" w:hAnsi="Arial" w:cs="Arial"/>
        </w:rPr>
      </w:pPr>
      <w:r w:rsidRPr="004074CD">
        <w:rPr>
          <w:rFonts w:ascii="Arial" w:hAnsi="Arial" w:cs="Arial"/>
          <w:b/>
          <w:sz w:val="28"/>
          <w:szCs w:val="28"/>
        </w:rPr>
        <w:t>1.-</w:t>
      </w:r>
      <w:r w:rsidRPr="004074CD">
        <w:rPr>
          <w:rFonts w:ascii="Arial" w:hAnsi="Arial" w:cs="Arial"/>
        </w:rPr>
        <w:t xml:space="preserve"> </w:t>
      </w:r>
      <w:r w:rsidRPr="004074CD">
        <w:rPr>
          <w:rFonts w:ascii="Arial" w:hAnsi="Arial" w:cs="Arial"/>
          <w:b/>
          <w:sz w:val="28"/>
          <w:szCs w:val="28"/>
        </w:rPr>
        <w:t>ASUNTOS QUE SE ELEVAN PARA SU APROBACIÓN</w:t>
      </w:r>
    </w:p>
    <w:p w:rsidR="00DD2444" w:rsidRPr="004074CD" w:rsidRDefault="00DD2444" w:rsidP="003C59D4">
      <w:pPr>
        <w:pStyle w:val="Nornal"/>
        <w:ind w:right="45"/>
        <w:rPr>
          <w:rFonts w:ascii="Arial" w:hAnsi="Arial" w:cs="Arial"/>
        </w:rPr>
      </w:pPr>
    </w:p>
    <w:p w:rsidR="00DD2444" w:rsidRPr="004074CD" w:rsidRDefault="00DD2444" w:rsidP="003C59D4">
      <w:pPr>
        <w:pStyle w:val="Nornal"/>
        <w:ind w:right="45"/>
        <w:rPr>
          <w:rFonts w:ascii="Arial" w:hAnsi="Arial" w:cs="Arial"/>
        </w:rPr>
      </w:pPr>
    </w:p>
    <w:p w:rsidR="00A66DE7" w:rsidRPr="004074CD" w:rsidRDefault="00A66DE7" w:rsidP="003C59D4">
      <w:pPr>
        <w:pStyle w:val="RamaOD"/>
        <w:ind w:right="45"/>
        <w:rPr>
          <w:rFonts w:ascii="Arial" w:hAnsi="Arial" w:cs="Arial"/>
        </w:rPr>
      </w:pPr>
      <w:r w:rsidRPr="004074CD">
        <w:rPr>
          <w:rFonts w:ascii="Arial" w:hAnsi="Arial" w:cs="Arial"/>
        </w:rPr>
        <w:t>Área DE GOBIERNO DE</w:t>
      </w:r>
      <w:r w:rsidR="00DF7A20" w:rsidRPr="004074CD">
        <w:rPr>
          <w:rFonts w:ascii="Arial" w:hAnsi="Arial" w:cs="Arial"/>
        </w:rPr>
        <w:t xml:space="preserve"> </w:t>
      </w:r>
      <w:r w:rsidR="00085816" w:rsidRPr="004074CD">
        <w:rPr>
          <w:rFonts w:ascii="Arial" w:hAnsi="Arial" w:cs="Arial"/>
        </w:rPr>
        <w:t>EQUIDAD, DERECHOS SOCIALES Y EMPLEO</w:t>
      </w:r>
    </w:p>
    <w:p w:rsidR="00DF7A20" w:rsidRPr="004074CD" w:rsidRDefault="00DF7A20" w:rsidP="00DF7A20">
      <w:pPr>
        <w:pStyle w:val="Nornal"/>
        <w:tabs>
          <w:tab w:val="clear" w:pos="851"/>
        </w:tabs>
        <w:ind w:right="45"/>
        <w:rPr>
          <w:rFonts w:ascii="Arial" w:hAnsi="Arial" w:cs="Arial"/>
        </w:rPr>
      </w:pPr>
    </w:p>
    <w:p w:rsidR="00A11EB0" w:rsidRPr="004074CD" w:rsidRDefault="00A11EB0" w:rsidP="00E824C8">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convalidar el gasto de 419.205,85 euros, a favor de las entidades y empresas que figuran en los expedientes</w:t>
      </w:r>
      <w:r w:rsidRPr="004074CD">
        <w:rPr>
          <w:rFonts w:ascii="Arial" w:hAnsi="Arial" w:cs="Arial"/>
        </w:rPr>
        <w:t>.</w:t>
      </w:r>
    </w:p>
    <w:p w:rsidR="00A11EB0" w:rsidRPr="004074CD" w:rsidRDefault="00A11EB0" w:rsidP="00A11EB0">
      <w:pPr>
        <w:pStyle w:val="Prrafodelista"/>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cesar a María Soledad Frías Martín como Directora General de Mayores, Atención Social, Inclusión Social y Atención a la Emergencia</w:t>
      </w:r>
      <w:r w:rsidRPr="004074CD">
        <w:rPr>
          <w:rFonts w:ascii="Arial" w:hAnsi="Arial" w:cs="Arial"/>
        </w:rPr>
        <w:t>.</w:t>
      </w:r>
    </w:p>
    <w:p w:rsidR="00A11EB0" w:rsidRPr="004074CD" w:rsidRDefault="00A11EB0" w:rsidP="00A11EB0">
      <w:pPr>
        <w:pStyle w:val="Nornal"/>
        <w:ind w:right="45"/>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nombrar Directora General de Personas Mayores y Servicios Sociales a María Soledad Frías Martín.</w:t>
      </w:r>
    </w:p>
    <w:p w:rsidR="00A11EB0" w:rsidRPr="004074CD" w:rsidRDefault="00A11EB0" w:rsidP="00A11EB0">
      <w:pPr>
        <w:pStyle w:val="Nornal"/>
        <w:ind w:right="45"/>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nombrar Directora General de Integración Comunitaria y Emergencia Social a Virginia Torres Lirola.</w:t>
      </w:r>
    </w:p>
    <w:p w:rsidR="00A2413A" w:rsidRPr="004074CD" w:rsidRDefault="00A2413A" w:rsidP="003C59D4">
      <w:pPr>
        <w:pStyle w:val="Nornal"/>
        <w:ind w:right="45"/>
        <w:rPr>
          <w:rFonts w:ascii="Arial" w:hAnsi="Arial" w:cs="Arial"/>
        </w:rPr>
      </w:pPr>
    </w:p>
    <w:p w:rsidR="00E16842" w:rsidRPr="004074CD" w:rsidRDefault="00E16842" w:rsidP="003C59D4">
      <w:pPr>
        <w:pStyle w:val="Nornal"/>
        <w:ind w:right="45"/>
        <w:rPr>
          <w:rFonts w:ascii="Arial" w:hAnsi="Arial" w:cs="Arial"/>
        </w:rPr>
      </w:pPr>
    </w:p>
    <w:p w:rsidR="00B745EC" w:rsidRPr="004074CD" w:rsidRDefault="00DF7A20" w:rsidP="00DF7A20">
      <w:pPr>
        <w:pStyle w:val="RamaOD"/>
        <w:ind w:right="45"/>
        <w:rPr>
          <w:rFonts w:ascii="Arial" w:hAnsi="Arial" w:cs="Arial"/>
        </w:rPr>
      </w:pPr>
      <w:r w:rsidRPr="004074CD">
        <w:rPr>
          <w:rFonts w:ascii="Arial" w:hAnsi="Arial" w:cs="Arial"/>
        </w:rPr>
        <w:t xml:space="preserve">Área de Gobierno de </w:t>
      </w:r>
      <w:r w:rsidR="00085816" w:rsidRPr="004074CD">
        <w:rPr>
          <w:rFonts w:ascii="Arial" w:hAnsi="Arial" w:cs="Arial"/>
        </w:rPr>
        <w:t xml:space="preserve">COORDINACIÓN </w:t>
      </w:r>
    </w:p>
    <w:p w:rsidR="00DF7A20" w:rsidRPr="004074CD" w:rsidRDefault="00085816" w:rsidP="00DF7A20">
      <w:pPr>
        <w:pStyle w:val="RamaOD"/>
        <w:ind w:right="45"/>
        <w:rPr>
          <w:rFonts w:ascii="Arial" w:hAnsi="Arial" w:cs="Arial"/>
        </w:rPr>
      </w:pPr>
      <w:r w:rsidRPr="004074CD">
        <w:rPr>
          <w:rFonts w:ascii="Arial" w:hAnsi="Arial" w:cs="Arial"/>
        </w:rPr>
        <w:t>TERRITORIAL</w:t>
      </w:r>
      <w:r w:rsidR="00B745EC" w:rsidRPr="004074CD">
        <w:rPr>
          <w:rFonts w:ascii="Arial" w:hAnsi="Arial" w:cs="Arial"/>
        </w:rPr>
        <w:t xml:space="preserve"> </w:t>
      </w:r>
      <w:r w:rsidRPr="004074CD">
        <w:rPr>
          <w:rFonts w:ascii="Arial" w:hAnsi="Arial" w:cs="Arial"/>
        </w:rPr>
        <w:t>Y ASOCIACIONES</w:t>
      </w:r>
    </w:p>
    <w:p w:rsidR="00DF7A20" w:rsidRPr="004074CD" w:rsidRDefault="00DF7A20" w:rsidP="00DF7A20">
      <w:pPr>
        <w:pStyle w:val="Nornal"/>
        <w:ind w:right="45"/>
        <w:rPr>
          <w:rFonts w:ascii="Arial" w:hAnsi="Arial" w:cs="Arial"/>
        </w:rPr>
      </w:pPr>
    </w:p>
    <w:p w:rsidR="00B745EC" w:rsidRPr="004074CD" w:rsidRDefault="00B745EC" w:rsidP="00B745EC">
      <w:pPr>
        <w:pStyle w:val="Nornal"/>
        <w:ind w:right="45"/>
        <w:jc w:val="center"/>
        <w:rPr>
          <w:rFonts w:ascii="Arial" w:hAnsi="Arial" w:cs="Arial"/>
          <w:i/>
          <w:sz w:val="22"/>
          <w:szCs w:val="22"/>
        </w:rPr>
      </w:pPr>
      <w:r w:rsidRPr="004074CD">
        <w:rPr>
          <w:rFonts w:ascii="Arial" w:hAnsi="Arial" w:cs="Arial"/>
          <w:i/>
          <w:sz w:val="22"/>
          <w:szCs w:val="22"/>
        </w:rPr>
        <w:t xml:space="preserve">A PROPUESTA DE </w:t>
      </w:r>
      <w:r w:rsidR="00A11EB0" w:rsidRPr="004074CD">
        <w:rPr>
          <w:rFonts w:ascii="Arial" w:hAnsi="Arial" w:cs="Arial"/>
          <w:i/>
          <w:sz w:val="22"/>
          <w:szCs w:val="22"/>
        </w:rPr>
        <w:t>LAS CONCEJALAS PRESIDENTAS Y</w:t>
      </w:r>
      <w:r w:rsidR="00A11EB0" w:rsidRPr="004074CD">
        <w:rPr>
          <w:rFonts w:ascii="Arial" w:hAnsi="Arial" w:cs="Arial"/>
          <w:i/>
          <w:sz w:val="22"/>
          <w:szCs w:val="22"/>
        </w:rPr>
        <w:br/>
      </w:r>
      <w:r w:rsidRPr="004074CD">
        <w:rPr>
          <w:rFonts w:ascii="Arial" w:hAnsi="Arial" w:cs="Arial"/>
          <w:i/>
          <w:sz w:val="22"/>
          <w:szCs w:val="22"/>
        </w:rPr>
        <w:t>LOS CONCEJALES PRESIDENTES DE LOS DISTRITOS</w:t>
      </w:r>
    </w:p>
    <w:p w:rsidR="00B745EC" w:rsidRPr="004074CD" w:rsidRDefault="00B745EC" w:rsidP="00DF7A20">
      <w:pPr>
        <w:pStyle w:val="Nornal"/>
        <w:ind w:right="45"/>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autorizar el contrato de servicios de limpieza y reposición de contenedores higiénico-sanitarios en equipamientos adscritos al Distrito de Centro (2 lotes), mediante tramitación anticipada del expediente, y el gasto plurianual de 3.615.902,42 euros, como presupuesto del mismo. Distrito de Centro.</w:t>
      </w:r>
    </w:p>
    <w:p w:rsidR="00A11EB0" w:rsidRPr="004074CD" w:rsidRDefault="00A11EB0" w:rsidP="00A11EB0">
      <w:pPr>
        <w:pStyle w:val="Nornal"/>
        <w:ind w:right="45"/>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convalidar el gasto de 174.074,85 euros, a favor de la empresa que figura en el expediente. Distrito de Salamanca.</w:t>
      </w:r>
    </w:p>
    <w:p w:rsidR="00A11EB0" w:rsidRPr="004074CD" w:rsidRDefault="00A11EB0" w:rsidP="00A11EB0">
      <w:pPr>
        <w:pStyle w:val="Nornal"/>
        <w:ind w:right="45"/>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convalidar el gasto de 16.813,20 euros, a favor de particular. Distrito de Chamberí.</w:t>
      </w:r>
    </w:p>
    <w:p w:rsidR="00A11EB0" w:rsidRPr="004074CD" w:rsidRDefault="00A11EB0" w:rsidP="00A11EB0">
      <w:pPr>
        <w:pStyle w:val="Nornal"/>
        <w:ind w:right="45"/>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lastRenderedPageBreak/>
        <w:t>Propuesta para convalidar la liquidación definitiva practicada en concepto de ejecución subsidiaria por retirada de la vía pública de quiosco de prensa en la plaza de Cristo Rey s/n. Distrito de Moncloa-Aravaca.</w:t>
      </w:r>
    </w:p>
    <w:p w:rsidR="00A11EB0" w:rsidRPr="004074CD" w:rsidRDefault="00A11EB0" w:rsidP="00A11EB0">
      <w:pPr>
        <w:pStyle w:val="Nornal"/>
        <w:ind w:right="45"/>
        <w:rPr>
          <w:rFonts w:ascii="Arial" w:hAnsi="Arial" w:cs="Arial"/>
        </w:rPr>
      </w:pPr>
    </w:p>
    <w:p w:rsidR="00A11EB0" w:rsidRPr="004074CD" w:rsidRDefault="00A11EB0" w:rsidP="00A11EB0">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convalidar la liquidación definitiva practicada en concepto de ejecución subsidiaria por retirada de la vía pública de quiosco de prensa en la calle de Beatriz de Bobadilla número 9. Distrito de Moncloa-Aravaca.</w:t>
      </w:r>
    </w:p>
    <w:p w:rsidR="00A2413A" w:rsidRPr="004074CD" w:rsidRDefault="00A2413A" w:rsidP="003C59D4">
      <w:pPr>
        <w:pStyle w:val="Nornal"/>
        <w:ind w:right="45"/>
        <w:rPr>
          <w:rFonts w:ascii="Arial" w:hAnsi="Arial" w:cs="Arial"/>
        </w:rPr>
      </w:pPr>
    </w:p>
    <w:p w:rsidR="001542E2" w:rsidRPr="004074CD" w:rsidRDefault="001542E2" w:rsidP="003C59D4">
      <w:pPr>
        <w:pStyle w:val="Nornal"/>
        <w:ind w:right="45"/>
        <w:rPr>
          <w:rFonts w:ascii="Arial" w:hAnsi="Arial" w:cs="Arial"/>
        </w:rPr>
      </w:pPr>
    </w:p>
    <w:p w:rsidR="00C33F8E" w:rsidRPr="004074CD" w:rsidRDefault="00C33F8E" w:rsidP="003C59D4">
      <w:pPr>
        <w:pStyle w:val="RamaOD"/>
        <w:ind w:right="45"/>
        <w:rPr>
          <w:rFonts w:ascii="Arial" w:hAnsi="Arial" w:cs="Arial"/>
        </w:rPr>
      </w:pPr>
      <w:r w:rsidRPr="004074CD">
        <w:rPr>
          <w:rFonts w:ascii="Arial" w:hAnsi="Arial" w:cs="Arial"/>
        </w:rPr>
        <w:t xml:space="preserve">Área de Gobierno de </w:t>
      </w:r>
      <w:r w:rsidR="00085816" w:rsidRPr="004074CD">
        <w:rPr>
          <w:rFonts w:ascii="Arial" w:hAnsi="Arial" w:cs="Arial"/>
        </w:rPr>
        <w:t>ECONOMÍA Y HACIENDA</w:t>
      </w:r>
    </w:p>
    <w:p w:rsidR="001C606C" w:rsidRPr="004074CD" w:rsidRDefault="001C606C" w:rsidP="003C59D4">
      <w:pPr>
        <w:pStyle w:val="Nornal"/>
        <w:ind w:right="45"/>
        <w:rPr>
          <w:rFonts w:ascii="Arial" w:hAnsi="Arial" w:cs="Arial"/>
        </w:rPr>
      </w:pPr>
    </w:p>
    <w:p w:rsidR="005B16D1" w:rsidRPr="004074CD" w:rsidRDefault="005B16D1" w:rsidP="005B16D1">
      <w:pPr>
        <w:pStyle w:val="Nornal"/>
        <w:numPr>
          <w:ilvl w:val="0"/>
          <w:numId w:val="1"/>
        </w:numPr>
        <w:tabs>
          <w:tab w:val="clear" w:pos="454"/>
          <w:tab w:val="clear" w:pos="851"/>
        </w:tabs>
        <w:ind w:right="45"/>
        <w:rPr>
          <w:rFonts w:ascii="Arial" w:hAnsi="Arial" w:cs="Arial"/>
          <w:szCs w:val="20"/>
        </w:rPr>
      </w:pPr>
      <w:r w:rsidRPr="004074CD">
        <w:rPr>
          <w:rFonts w:ascii="Arial" w:hAnsi="Arial" w:cs="Arial"/>
        </w:rPr>
        <w:t>Propuesta para autorizar la adquisición del inmueble sito en la calle Peña Gorbea, número 22 del Distrito de Puente de Vallecas y autorizar y disponer el gasto de 1.854.032,04 euros, correspondiente a dicha adquisición</w:t>
      </w:r>
      <w:r w:rsidRPr="004074CD">
        <w:rPr>
          <w:rFonts w:ascii="Arial" w:hAnsi="Arial" w:cs="Arial"/>
        </w:rPr>
        <w:t>.</w:t>
      </w:r>
    </w:p>
    <w:p w:rsidR="005B16D1" w:rsidRPr="004074CD" w:rsidRDefault="005B16D1" w:rsidP="005B16D1">
      <w:pPr>
        <w:pStyle w:val="Nornal"/>
        <w:ind w:right="45"/>
        <w:rPr>
          <w:rFonts w:ascii="Arial" w:hAnsi="Arial" w:cs="Arial"/>
        </w:rPr>
      </w:pPr>
    </w:p>
    <w:p w:rsidR="005B16D1" w:rsidRPr="004074CD" w:rsidRDefault="005B16D1" w:rsidP="005B16D1">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autorizar el contrato derivado del Acuerdo Marco para la realización de obras derivadas de las inspecciones técnicas y las inspecciones periódicas obligatorias, establecidas en la Ordenanza de Conservación, Rehabilitación y Estado Ruinoso de las Edificaciones y en el Reglamento Electrotécnico de Baja Tensión en los edificios de titularidad del Ayuntamiento de Madrid, lote 3, y autorizar y disponer el gasto plurianual de 3.911.018,39 euros, como presupuesto del mismo</w:t>
      </w:r>
      <w:r w:rsidRPr="004074CD">
        <w:rPr>
          <w:rFonts w:ascii="Arial" w:hAnsi="Arial" w:cs="Arial"/>
        </w:rPr>
        <w:t>.</w:t>
      </w:r>
    </w:p>
    <w:p w:rsidR="00A2413A" w:rsidRPr="004074CD" w:rsidRDefault="00A2413A" w:rsidP="003C59D4">
      <w:pPr>
        <w:pStyle w:val="Nornal"/>
        <w:ind w:right="45"/>
        <w:rPr>
          <w:rFonts w:ascii="Arial" w:hAnsi="Arial" w:cs="Arial"/>
        </w:rPr>
      </w:pPr>
    </w:p>
    <w:p w:rsidR="001542E2" w:rsidRPr="004074CD" w:rsidRDefault="001542E2" w:rsidP="003C59D4">
      <w:pPr>
        <w:pStyle w:val="Nornal"/>
        <w:ind w:right="45"/>
        <w:rPr>
          <w:rFonts w:ascii="Arial" w:hAnsi="Arial" w:cs="Arial"/>
        </w:rPr>
      </w:pPr>
    </w:p>
    <w:p w:rsidR="00C33F8E" w:rsidRPr="004074CD" w:rsidRDefault="00C33F8E" w:rsidP="003C59D4">
      <w:pPr>
        <w:pStyle w:val="RamaOD"/>
        <w:ind w:right="45"/>
        <w:rPr>
          <w:rFonts w:ascii="Arial" w:hAnsi="Arial" w:cs="Arial"/>
        </w:rPr>
      </w:pPr>
      <w:r w:rsidRPr="004074CD">
        <w:rPr>
          <w:rFonts w:ascii="Arial" w:hAnsi="Arial" w:cs="Arial"/>
        </w:rPr>
        <w:t xml:space="preserve">Área de Gobierno de </w:t>
      </w:r>
      <w:r w:rsidR="00085816" w:rsidRPr="004074CD">
        <w:rPr>
          <w:rFonts w:ascii="Arial" w:hAnsi="Arial" w:cs="Arial"/>
        </w:rPr>
        <w:t>SALUD, SEGURIDAD Y EMERGENCIAS</w:t>
      </w:r>
    </w:p>
    <w:p w:rsidR="00C33F8E" w:rsidRPr="004074CD" w:rsidRDefault="00C33F8E" w:rsidP="003C59D4">
      <w:pPr>
        <w:pStyle w:val="Nornal"/>
        <w:ind w:right="45"/>
        <w:rPr>
          <w:rFonts w:ascii="Arial" w:hAnsi="Arial" w:cs="Arial"/>
        </w:rPr>
      </w:pPr>
    </w:p>
    <w:p w:rsidR="001542E2" w:rsidRPr="004074CD" w:rsidRDefault="005B16D1" w:rsidP="005B16D1">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disponer el ejercicio de acciones judiciales en defensa de los intereses del Ayuntamiento de Madrid.</w:t>
      </w:r>
    </w:p>
    <w:p w:rsidR="00A2413A" w:rsidRPr="004074CD" w:rsidRDefault="00A2413A" w:rsidP="003C59D4">
      <w:pPr>
        <w:pStyle w:val="Nornal"/>
        <w:ind w:right="45"/>
        <w:rPr>
          <w:rFonts w:ascii="Arial" w:hAnsi="Arial" w:cs="Arial"/>
        </w:rPr>
      </w:pPr>
    </w:p>
    <w:p w:rsidR="00085816" w:rsidRPr="004074CD" w:rsidRDefault="00085816" w:rsidP="00085816">
      <w:pPr>
        <w:pStyle w:val="Nornal"/>
        <w:ind w:right="45"/>
        <w:rPr>
          <w:rFonts w:ascii="Arial" w:hAnsi="Arial" w:cs="Arial"/>
        </w:rPr>
      </w:pPr>
    </w:p>
    <w:p w:rsidR="00085816" w:rsidRPr="004074CD" w:rsidRDefault="00085816" w:rsidP="00085816">
      <w:pPr>
        <w:pStyle w:val="RamaOD"/>
        <w:ind w:right="45"/>
        <w:rPr>
          <w:rFonts w:ascii="Arial" w:hAnsi="Arial" w:cs="Arial"/>
        </w:rPr>
      </w:pPr>
      <w:r w:rsidRPr="004074CD">
        <w:rPr>
          <w:rFonts w:ascii="Arial" w:hAnsi="Arial" w:cs="Arial"/>
        </w:rPr>
        <w:t>áREA DE gOBIERNO DE DESARROLLO URBANO SOSTENIBLE</w:t>
      </w:r>
    </w:p>
    <w:p w:rsidR="00085816" w:rsidRPr="004074CD" w:rsidRDefault="00085816" w:rsidP="00085816">
      <w:pPr>
        <w:pStyle w:val="Nornal"/>
        <w:ind w:right="45"/>
        <w:rPr>
          <w:rFonts w:ascii="Arial" w:hAnsi="Arial" w:cs="Arial"/>
        </w:rPr>
      </w:pPr>
    </w:p>
    <w:p w:rsidR="005B16D1" w:rsidRPr="004074CD" w:rsidRDefault="005B16D1" w:rsidP="005B16D1">
      <w:pPr>
        <w:pStyle w:val="Nornal"/>
        <w:numPr>
          <w:ilvl w:val="0"/>
          <w:numId w:val="1"/>
        </w:numPr>
        <w:tabs>
          <w:tab w:val="clear" w:pos="454"/>
          <w:tab w:val="clear" w:pos="851"/>
        </w:tabs>
        <w:ind w:right="45"/>
        <w:rPr>
          <w:rFonts w:ascii="Arial" w:hAnsi="Arial" w:cs="Arial"/>
          <w:szCs w:val="20"/>
        </w:rPr>
      </w:pPr>
      <w:r w:rsidRPr="004074CD">
        <w:rPr>
          <w:rFonts w:ascii="Arial" w:hAnsi="Arial" w:cs="Arial"/>
        </w:rPr>
        <w:t xml:space="preserve">Propuesta para aprobar inicialmente el Proyecto de Urbanización de la modificación del Plan General de Ordenación Urbana 20.304 “Subestación Vicálvaro Iberdrola” dentro del ámbito del Área de Planeamiento Incorporado </w:t>
      </w:r>
      <w:smartTag w:uri="urn:schemas-microsoft-com:office:smarttags" w:element="time">
        <w:smartTagPr>
          <w:attr w:name="Hour" w:val="20"/>
          <w:attr w:name="Minute" w:val="17"/>
        </w:smartTagPr>
        <w:r w:rsidRPr="004074CD">
          <w:rPr>
            <w:rFonts w:ascii="Arial" w:hAnsi="Arial" w:cs="Arial"/>
          </w:rPr>
          <w:t>20.17</w:t>
        </w:r>
      </w:smartTag>
      <w:r w:rsidRPr="004074CD">
        <w:rPr>
          <w:rFonts w:ascii="Arial" w:hAnsi="Arial" w:cs="Arial"/>
        </w:rPr>
        <w:t xml:space="preserve"> “Ensanche Este de San Blas</w:t>
      </w:r>
      <w:r w:rsidR="004F73AF" w:rsidRPr="004074CD">
        <w:rPr>
          <w:rFonts w:ascii="Arial" w:hAnsi="Arial" w:cs="Arial"/>
          <w:lang w:val="es-ES_tradnl"/>
        </w:rPr>
        <w:t>”</w:t>
      </w:r>
      <w:r w:rsidRPr="004074CD">
        <w:rPr>
          <w:rFonts w:ascii="Arial" w:hAnsi="Arial" w:cs="Arial"/>
        </w:rPr>
        <w:t xml:space="preserve"> promovido por Vía Célere S.L.U</w:t>
      </w:r>
      <w:r w:rsidR="004F73AF" w:rsidRPr="004074CD">
        <w:rPr>
          <w:rFonts w:ascii="Arial" w:hAnsi="Arial" w:cs="Arial"/>
        </w:rPr>
        <w:t>.</w:t>
      </w:r>
      <w:r w:rsidRPr="004074CD">
        <w:rPr>
          <w:rFonts w:ascii="Arial" w:hAnsi="Arial" w:cs="Arial"/>
        </w:rPr>
        <w:t xml:space="preserve"> y Espacia Avante, S.L. Distrito de San Blas – Canillejas.</w:t>
      </w:r>
    </w:p>
    <w:p w:rsidR="005B16D1" w:rsidRPr="004074CD" w:rsidRDefault="005B16D1" w:rsidP="005B16D1">
      <w:pPr>
        <w:pStyle w:val="Nornal"/>
        <w:ind w:right="45"/>
        <w:rPr>
          <w:rFonts w:ascii="Arial" w:hAnsi="Arial" w:cs="Arial"/>
        </w:rPr>
      </w:pPr>
    </w:p>
    <w:p w:rsidR="005B16D1" w:rsidRPr="004074CD" w:rsidRDefault="005B16D1" w:rsidP="005B16D1">
      <w:pPr>
        <w:pStyle w:val="Nornal"/>
        <w:numPr>
          <w:ilvl w:val="0"/>
          <w:numId w:val="1"/>
        </w:numPr>
        <w:tabs>
          <w:tab w:val="clear" w:pos="454"/>
          <w:tab w:val="clear" w:pos="851"/>
        </w:tabs>
        <w:ind w:right="45"/>
        <w:rPr>
          <w:rFonts w:ascii="Arial" w:hAnsi="Arial" w:cs="Arial"/>
        </w:rPr>
      </w:pPr>
      <w:r w:rsidRPr="004074CD">
        <w:rPr>
          <w:rFonts w:ascii="Arial" w:hAnsi="Arial" w:cs="Arial"/>
        </w:rPr>
        <w:t xml:space="preserve">Propuesta para autorizar el </w:t>
      </w:r>
      <w:r w:rsidRPr="004074CD">
        <w:rPr>
          <w:rFonts w:ascii="Arial" w:hAnsi="Arial" w:cs="Arial"/>
          <w:lang w:val="es-ES_tradnl"/>
        </w:rPr>
        <w:t>contrato de obras “remodelación de calles del entorno de Chueca en el Distrito Centro”, mediante tramitación anticipada del expediente y el gasto plurianual de 4.154.740,85 euros, como presupuesto del mismo.</w:t>
      </w:r>
    </w:p>
    <w:p w:rsidR="005B16D1" w:rsidRPr="004074CD" w:rsidRDefault="005B16D1" w:rsidP="005B16D1">
      <w:pPr>
        <w:pStyle w:val="Nornal"/>
        <w:ind w:right="45"/>
        <w:rPr>
          <w:rFonts w:ascii="Arial" w:hAnsi="Arial" w:cs="Arial"/>
        </w:rPr>
      </w:pPr>
    </w:p>
    <w:p w:rsidR="005B16D1" w:rsidRPr="004074CD" w:rsidRDefault="005B16D1" w:rsidP="005B16D1">
      <w:pPr>
        <w:pStyle w:val="Nornal"/>
        <w:numPr>
          <w:ilvl w:val="0"/>
          <w:numId w:val="1"/>
        </w:numPr>
        <w:tabs>
          <w:tab w:val="clear" w:pos="454"/>
          <w:tab w:val="clear" w:pos="851"/>
        </w:tabs>
        <w:ind w:right="45"/>
        <w:rPr>
          <w:rFonts w:ascii="Arial" w:hAnsi="Arial" w:cs="Arial"/>
        </w:rPr>
      </w:pPr>
      <w:r w:rsidRPr="004074CD">
        <w:rPr>
          <w:rFonts w:ascii="Arial" w:hAnsi="Arial" w:cs="Arial"/>
        </w:rPr>
        <w:lastRenderedPageBreak/>
        <w:t>Propuesta para desestimar el recurso de reposición interpuesto por particular, contra Acuerdo de la Junta de Gobierno de la Ciudad de Madrid, de 28 de abril de 2016.</w:t>
      </w:r>
    </w:p>
    <w:p w:rsidR="005B16D1" w:rsidRPr="004074CD" w:rsidRDefault="005B16D1" w:rsidP="005B16D1">
      <w:pPr>
        <w:pStyle w:val="Nornal"/>
        <w:ind w:right="45"/>
        <w:rPr>
          <w:rFonts w:ascii="Arial" w:hAnsi="Arial" w:cs="Arial"/>
        </w:rPr>
      </w:pPr>
    </w:p>
    <w:p w:rsidR="005B16D1" w:rsidRPr="004074CD" w:rsidRDefault="005B16D1" w:rsidP="005B16D1">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desestimar el recurso de reposición interpuesto por particular, contra Acuerdo de la Junta de Gobierno de la Ciudad de Madrid, de 28 de abril de 2016.</w:t>
      </w:r>
    </w:p>
    <w:p w:rsidR="001542E2" w:rsidRPr="004074CD" w:rsidRDefault="001542E2" w:rsidP="00085816">
      <w:pPr>
        <w:pStyle w:val="Nornal"/>
        <w:ind w:right="45"/>
        <w:rPr>
          <w:rFonts w:ascii="Arial" w:hAnsi="Arial" w:cs="Arial"/>
        </w:rPr>
      </w:pPr>
    </w:p>
    <w:p w:rsidR="00085816" w:rsidRPr="004074CD" w:rsidRDefault="00085816" w:rsidP="00085816">
      <w:pPr>
        <w:pStyle w:val="Nornal"/>
        <w:ind w:right="45"/>
        <w:rPr>
          <w:rFonts w:ascii="Arial" w:hAnsi="Arial" w:cs="Arial"/>
        </w:rPr>
      </w:pPr>
    </w:p>
    <w:p w:rsidR="001542E2" w:rsidRPr="004074CD" w:rsidRDefault="001542E2" w:rsidP="001542E2">
      <w:pPr>
        <w:pStyle w:val="Nornal"/>
        <w:ind w:right="45"/>
        <w:jc w:val="center"/>
        <w:rPr>
          <w:rFonts w:ascii="Arial" w:hAnsi="Arial" w:cs="Arial"/>
          <w:b/>
          <w:caps/>
          <w:u w:val="single"/>
        </w:rPr>
      </w:pPr>
      <w:r w:rsidRPr="004074CD">
        <w:rPr>
          <w:rFonts w:ascii="Arial" w:hAnsi="Arial" w:cs="Arial"/>
          <w:b/>
          <w:caps/>
          <w:u w:val="single"/>
        </w:rPr>
        <w:t>SECRETARIA DE LA JUNTA DE GOBIERNO</w:t>
      </w:r>
    </w:p>
    <w:p w:rsidR="000B032C" w:rsidRPr="004074CD" w:rsidRDefault="000B032C" w:rsidP="001542E2">
      <w:pPr>
        <w:pStyle w:val="Nornal"/>
        <w:ind w:right="45"/>
        <w:rPr>
          <w:rFonts w:ascii="Arial" w:hAnsi="Arial" w:cs="Arial"/>
        </w:rPr>
      </w:pPr>
    </w:p>
    <w:p w:rsidR="001542E2" w:rsidRPr="004074CD" w:rsidRDefault="001542E2" w:rsidP="001542E2">
      <w:pPr>
        <w:pStyle w:val="Nornal"/>
        <w:ind w:right="45"/>
        <w:jc w:val="center"/>
        <w:rPr>
          <w:rFonts w:ascii="Arial" w:hAnsi="Arial" w:cs="Arial"/>
          <w:i/>
          <w:sz w:val="22"/>
          <w:szCs w:val="22"/>
        </w:rPr>
      </w:pPr>
      <w:r w:rsidRPr="004074CD">
        <w:rPr>
          <w:rFonts w:ascii="Arial" w:hAnsi="Arial" w:cs="Arial"/>
          <w:i/>
          <w:sz w:val="22"/>
          <w:szCs w:val="22"/>
        </w:rPr>
        <w:t xml:space="preserve">A PROPUESTA </w:t>
      </w:r>
      <w:r w:rsidR="00E07A28" w:rsidRPr="004074CD">
        <w:rPr>
          <w:rFonts w:ascii="Arial" w:hAnsi="Arial" w:cs="Arial"/>
          <w:i/>
          <w:sz w:val="22"/>
          <w:szCs w:val="22"/>
        </w:rPr>
        <w:t>DE LA GERENTE</w:t>
      </w:r>
      <w:r w:rsidRPr="004074CD">
        <w:rPr>
          <w:rFonts w:ascii="Arial" w:hAnsi="Arial" w:cs="Arial"/>
          <w:i/>
          <w:sz w:val="22"/>
          <w:szCs w:val="22"/>
        </w:rPr>
        <w:t xml:space="preserve"> DE LA CIUDAD</w:t>
      </w:r>
    </w:p>
    <w:p w:rsidR="001542E2" w:rsidRPr="004074CD" w:rsidRDefault="001542E2" w:rsidP="001542E2">
      <w:pPr>
        <w:pStyle w:val="Nornal"/>
        <w:ind w:right="45"/>
        <w:rPr>
          <w:rFonts w:ascii="Arial" w:hAnsi="Arial" w:cs="Arial"/>
          <w:sz w:val="22"/>
          <w:szCs w:val="22"/>
        </w:rPr>
      </w:pPr>
    </w:p>
    <w:p w:rsidR="005B16D1" w:rsidRPr="004074CD" w:rsidRDefault="005B16D1" w:rsidP="005B16D1">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convalidar el gasto de 79.965,26 euros, a favor de la empresa que figura en el expediente.</w:t>
      </w:r>
    </w:p>
    <w:p w:rsidR="005B16D1" w:rsidRPr="004074CD" w:rsidRDefault="005B16D1" w:rsidP="005B16D1">
      <w:pPr>
        <w:pStyle w:val="Nornal"/>
        <w:ind w:right="45"/>
        <w:rPr>
          <w:rFonts w:ascii="Arial" w:hAnsi="Arial" w:cs="Arial"/>
        </w:rPr>
      </w:pPr>
    </w:p>
    <w:p w:rsidR="005B16D1" w:rsidRPr="004074CD" w:rsidRDefault="005B16D1" w:rsidP="005B16D1">
      <w:pPr>
        <w:pStyle w:val="Nornal"/>
        <w:numPr>
          <w:ilvl w:val="0"/>
          <w:numId w:val="1"/>
        </w:numPr>
        <w:tabs>
          <w:tab w:val="clear" w:pos="454"/>
          <w:tab w:val="clear" w:pos="851"/>
        </w:tabs>
        <w:ind w:right="45"/>
        <w:rPr>
          <w:rFonts w:ascii="Arial" w:hAnsi="Arial" w:cs="Arial"/>
        </w:rPr>
      </w:pPr>
      <w:r w:rsidRPr="004074CD">
        <w:rPr>
          <w:rFonts w:ascii="Arial" w:hAnsi="Arial" w:cs="Arial"/>
        </w:rPr>
        <w:t>Propuesta para convalidar el gasto de 19.339,79 euros, a favor de la empresa que figura en el expediente.</w:t>
      </w:r>
    </w:p>
    <w:p w:rsidR="005B16D1" w:rsidRPr="004074CD" w:rsidRDefault="005B16D1" w:rsidP="001542E2">
      <w:pPr>
        <w:pStyle w:val="Nornal"/>
        <w:ind w:right="45"/>
        <w:rPr>
          <w:rFonts w:ascii="Arial" w:hAnsi="Arial" w:cs="Arial"/>
          <w:sz w:val="22"/>
          <w:szCs w:val="22"/>
        </w:rPr>
      </w:pPr>
    </w:p>
    <w:p w:rsidR="001542E2" w:rsidRPr="004074CD" w:rsidRDefault="001542E2" w:rsidP="00DF7A20">
      <w:pPr>
        <w:pStyle w:val="Nornal"/>
        <w:ind w:right="45"/>
        <w:rPr>
          <w:rFonts w:ascii="Arial" w:hAnsi="Arial" w:cs="Arial"/>
          <w:sz w:val="22"/>
          <w:szCs w:val="22"/>
        </w:rPr>
      </w:pPr>
    </w:p>
    <w:p w:rsidR="00DD2444" w:rsidRPr="004074CD" w:rsidRDefault="00DD2444" w:rsidP="00DD2444">
      <w:pPr>
        <w:pStyle w:val="Nornal"/>
        <w:ind w:right="45"/>
        <w:rPr>
          <w:rFonts w:ascii="Arial" w:hAnsi="Arial" w:cs="Arial"/>
        </w:rPr>
      </w:pPr>
    </w:p>
    <w:p w:rsidR="00DD2444" w:rsidRPr="004074CD" w:rsidRDefault="00DD2444" w:rsidP="00DD2444">
      <w:pPr>
        <w:pStyle w:val="Nornal"/>
        <w:ind w:right="45"/>
        <w:rPr>
          <w:rFonts w:ascii="Arial" w:hAnsi="Arial" w:cs="Arial"/>
          <w:b/>
          <w:sz w:val="28"/>
          <w:szCs w:val="28"/>
        </w:rPr>
      </w:pPr>
      <w:r w:rsidRPr="004074CD">
        <w:rPr>
          <w:rFonts w:ascii="Arial" w:hAnsi="Arial" w:cs="Arial"/>
          <w:b/>
          <w:sz w:val="28"/>
          <w:szCs w:val="28"/>
        </w:rPr>
        <w:t>2.- ASUNTOS PARA INFORMACIÓN</w:t>
      </w:r>
    </w:p>
    <w:p w:rsidR="00DD2444" w:rsidRPr="004074CD" w:rsidRDefault="00DD2444" w:rsidP="00DD2444">
      <w:pPr>
        <w:pStyle w:val="Nornal"/>
        <w:ind w:right="45"/>
        <w:rPr>
          <w:rFonts w:ascii="Arial" w:hAnsi="Arial" w:cs="Arial"/>
        </w:rPr>
      </w:pPr>
    </w:p>
    <w:p w:rsidR="00DD2444" w:rsidRPr="004074CD" w:rsidRDefault="00DD2444" w:rsidP="00DD2444">
      <w:pPr>
        <w:pStyle w:val="Nornal"/>
        <w:ind w:right="45"/>
        <w:rPr>
          <w:rFonts w:ascii="Arial" w:hAnsi="Arial" w:cs="Arial"/>
        </w:rPr>
      </w:pPr>
    </w:p>
    <w:p w:rsidR="005B16D1" w:rsidRPr="004074CD" w:rsidRDefault="005B16D1" w:rsidP="005B16D1">
      <w:pPr>
        <w:pStyle w:val="RamaOD"/>
        <w:ind w:right="45"/>
        <w:rPr>
          <w:rFonts w:ascii="Arial" w:hAnsi="Arial" w:cs="Arial"/>
        </w:rPr>
      </w:pPr>
      <w:r w:rsidRPr="004074CD">
        <w:rPr>
          <w:rFonts w:ascii="Arial" w:hAnsi="Arial" w:cs="Arial"/>
        </w:rPr>
        <w:t xml:space="preserve">Área de Gobierno de </w:t>
      </w:r>
      <w:r w:rsidR="004F73AF" w:rsidRPr="004074CD">
        <w:rPr>
          <w:rFonts w:ascii="Arial" w:hAnsi="Arial" w:cs="Arial"/>
        </w:rPr>
        <w:t>PORTAVOZ, COORDINACIÓN</w:t>
      </w:r>
      <w:r w:rsidR="004F73AF" w:rsidRPr="004074CD">
        <w:rPr>
          <w:rFonts w:ascii="Arial" w:hAnsi="Arial" w:cs="Arial"/>
        </w:rPr>
        <w:br/>
      </w:r>
      <w:r w:rsidRPr="004074CD">
        <w:rPr>
          <w:rFonts w:ascii="Arial" w:hAnsi="Arial" w:cs="Arial"/>
        </w:rPr>
        <w:t xml:space="preserve">DE </w:t>
      </w:r>
      <w:smartTag w:uri="urn:schemas-microsoft-com:office:smarttags" w:element="PersonName">
        <w:smartTagPr>
          <w:attr w:name="ProductID" w:val="LA JUNTA DE"/>
        </w:smartTagPr>
        <w:smartTag w:uri="urn:schemas-microsoft-com:office:smarttags" w:element="PersonName">
          <w:smartTagPr>
            <w:attr w:name="ProductID" w:val="LA JUNTA"/>
          </w:smartTagPr>
          <w:r w:rsidRPr="004074CD">
            <w:rPr>
              <w:rFonts w:ascii="Arial" w:hAnsi="Arial" w:cs="Arial"/>
            </w:rPr>
            <w:t>LA JUNTA</w:t>
          </w:r>
        </w:smartTag>
        <w:r w:rsidRPr="004074CD">
          <w:rPr>
            <w:rFonts w:ascii="Arial" w:hAnsi="Arial" w:cs="Arial"/>
          </w:rPr>
          <w:t xml:space="preserve"> DE</w:t>
        </w:r>
      </w:smartTag>
      <w:r w:rsidRPr="004074CD">
        <w:rPr>
          <w:rFonts w:ascii="Arial" w:hAnsi="Arial" w:cs="Arial"/>
        </w:rPr>
        <w:t xml:space="preserve"> GOBIERNO Y RELACIONES CON EL PLENO</w:t>
      </w:r>
    </w:p>
    <w:p w:rsidR="005B16D1" w:rsidRPr="004074CD" w:rsidRDefault="005B16D1" w:rsidP="005B16D1">
      <w:pPr>
        <w:rPr>
          <w:rFonts w:ascii="Arial" w:hAnsi="Arial" w:cs="Arial"/>
          <w:b/>
          <w:sz w:val="28"/>
          <w:szCs w:val="28"/>
        </w:rPr>
      </w:pPr>
    </w:p>
    <w:p w:rsidR="005B16D1" w:rsidRPr="004074CD" w:rsidRDefault="005B16D1" w:rsidP="005B16D1">
      <w:pPr>
        <w:pStyle w:val="Nornal"/>
        <w:numPr>
          <w:ilvl w:val="0"/>
          <w:numId w:val="7"/>
        </w:numPr>
        <w:tabs>
          <w:tab w:val="clear" w:pos="454"/>
          <w:tab w:val="clear" w:pos="851"/>
        </w:tabs>
        <w:ind w:right="45"/>
        <w:rPr>
          <w:rFonts w:ascii="Arial" w:hAnsi="Arial" w:cs="Arial"/>
        </w:rPr>
      </w:pPr>
      <w:r w:rsidRPr="004074CD">
        <w:rPr>
          <w:rFonts w:ascii="Arial" w:hAnsi="Arial" w:cs="Arial"/>
        </w:rPr>
        <w:t>Informe de comunicación.</w:t>
      </w:r>
    </w:p>
    <w:p w:rsidR="005B16D1" w:rsidRPr="004074CD" w:rsidRDefault="005B16D1" w:rsidP="005B16D1">
      <w:pPr>
        <w:autoSpaceDE w:val="0"/>
        <w:autoSpaceDN w:val="0"/>
        <w:adjustRightInd w:val="0"/>
        <w:rPr>
          <w:rFonts w:ascii="Arial" w:hAnsi="Arial" w:cs="Arial"/>
        </w:rPr>
      </w:pPr>
      <w:bookmarkStart w:id="0" w:name="_GoBack"/>
      <w:bookmarkEnd w:id="0"/>
    </w:p>
    <w:p w:rsidR="005B16D1" w:rsidRPr="004074CD" w:rsidRDefault="005B16D1" w:rsidP="005B16D1"/>
    <w:p w:rsidR="005B16D1" w:rsidRPr="004074CD" w:rsidRDefault="005B16D1" w:rsidP="005B16D1">
      <w:pPr>
        <w:pStyle w:val="RamaOD"/>
        <w:ind w:right="45"/>
        <w:rPr>
          <w:rFonts w:ascii="Arial" w:hAnsi="Arial" w:cs="Arial"/>
        </w:rPr>
      </w:pPr>
      <w:r w:rsidRPr="004074CD">
        <w:rPr>
          <w:rFonts w:ascii="Arial" w:hAnsi="Arial" w:cs="Arial"/>
        </w:rPr>
        <w:t>ÁREA DE GOBIE</w:t>
      </w:r>
      <w:r w:rsidR="004F73AF" w:rsidRPr="004074CD">
        <w:rPr>
          <w:rFonts w:ascii="Arial" w:hAnsi="Arial" w:cs="Arial"/>
        </w:rPr>
        <w:t>RNO DE PARTICIPACIÓN CIUDADANA,</w:t>
      </w:r>
      <w:r w:rsidR="004F73AF" w:rsidRPr="004074CD">
        <w:rPr>
          <w:rFonts w:ascii="Arial" w:hAnsi="Arial" w:cs="Arial"/>
        </w:rPr>
        <w:br/>
      </w:r>
      <w:r w:rsidRPr="004074CD">
        <w:rPr>
          <w:rFonts w:ascii="Arial" w:hAnsi="Arial" w:cs="Arial"/>
        </w:rPr>
        <w:t>TRANSPARENCIA Y GOBIERNO ABIERTO</w:t>
      </w:r>
    </w:p>
    <w:p w:rsidR="005B16D1" w:rsidRPr="004074CD" w:rsidRDefault="005B16D1" w:rsidP="005B16D1">
      <w:pPr>
        <w:pStyle w:val="Nornal"/>
        <w:ind w:right="45"/>
        <w:rPr>
          <w:rFonts w:ascii="Arial" w:hAnsi="Arial" w:cs="Arial"/>
        </w:rPr>
      </w:pPr>
    </w:p>
    <w:p w:rsidR="005B16D1" w:rsidRPr="004074CD" w:rsidRDefault="005B16D1" w:rsidP="005B16D1">
      <w:pPr>
        <w:pStyle w:val="Nornal"/>
        <w:numPr>
          <w:ilvl w:val="0"/>
          <w:numId w:val="7"/>
        </w:numPr>
        <w:tabs>
          <w:tab w:val="clear" w:pos="454"/>
          <w:tab w:val="clear" w:pos="851"/>
        </w:tabs>
        <w:ind w:right="45"/>
        <w:rPr>
          <w:rFonts w:ascii="Arial" w:hAnsi="Arial" w:cs="Arial"/>
        </w:rPr>
      </w:pPr>
      <w:r w:rsidRPr="004074CD">
        <w:rPr>
          <w:rFonts w:ascii="Arial" w:hAnsi="Arial" w:cs="Arial"/>
        </w:rPr>
        <w:t>Información relativa a las propuestas ciudadanas presentadas en la web decide.madrid.es y a la evolución de las sugerencias y reclamaciones.</w:t>
      </w:r>
    </w:p>
    <w:p w:rsidR="005B16D1" w:rsidRPr="004074CD" w:rsidRDefault="005B16D1" w:rsidP="005B16D1">
      <w:pPr>
        <w:pStyle w:val="Nornal"/>
        <w:ind w:right="45"/>
        <w:rPr>
          <w:rFonts w:ascii="Arial" w:hAnsi="Arial" w:cs="Arial"/>
        </w:rPr>
      </w:pPr>
    </w:p>
    <w:p w:rsidR="00DD2444" w:rsidRPr="004074CD" w:rsidRDefault="00DD2444" w:rsidP="00DF7A20">
      <w:pPr>
        <w:pStyle w:val="Nornal"/>
        <w:ind w:right="45"/>
        <w:rPr>
          <w:rFonts w:ascii="Arial" w:hAnsi="Arial" w:cs="Arial"/>
        </w:rPr>
      </w:pPr>
    </w:p>
    <w:p w:rsidR="00DD2444" w:rsidRPr="004074CD" w:rsidRDefault="00DD2444" w:rsidP="00DF7A20">
      <w:pPr>
        <w:pStyle w:val="Nornal"/>
        <w:ind w:right="45"/>
        <w:rPr>
          <w:rFonts w:ascii="Arial" w:hAnsi="Arial" w:cs="Arial"/>
        </w:rPr>
      </w:pPr>
    </w:p>
    <w:p w:rsidR="00921669" w:rsidRPr="004074CD" w:rsidRDefault="00921669" w:rsidP="003C59D4">
      <w:pPr>
        <w:ind w:right="45"/>
        <w:jc w:val="right"/>
        <w:rPr>
          <w:rFonts w:ascii="Arial" w:hAnsi="Arial" w:cs="Arial"/>
          <w:b/>
          <w:bCs/>
          <w:sz w:val="22"/>
        </w:rPr>
      </w:pPr>
      <w:r w:rsidRPr="004074CD">
        <w:rPr>
          <w:rFonts w:ascii="Arial" w:hAnsi="Arial" w:cs="Arial"/>
          <w:b/>
          <w:bCs/>
          <w:sz w:val="22"/>
        </w:rPr>
        <w:t xml:space="preserve">Madrid, </w:t>
      </w:r>
      <w:r w:rsidR="00A11EB0" w:rsidRPr="004074CD">
        <w:rPr>
          <w:rFonts w:ascii="Arial" w:hAnsi="Arial" w:cs="Arial"/>
          <w:b/>
          <w:bCs/>
          <w:sz w:val="22"/>
        </w:rPr>
        <w:t>8 de noviembre de</w:t>
      </w:r>
      <w:r w:rsidRPr="004074CD">
        <w:rPr>
          <w:rFonts w:ascii="Arial" w:hAnsi="Arial" w:cs="Arial"/>
          <w:b/>
          <w:bCs/>
          <w:sz w:val="22"/>
        </w:rPr>
        <w:t xml:space="preserve"> 201</w:t>
      </w:r>
      <w:r w:rsidR="00CC088A" w:rsidRPr="004074CD">
        <w:rPr>
          <w:rFonts w:ascii="Arial" w:hAnsi="Arial" w:cs="Arial"/>
          <w:b/>
          <w:bCs/>
          <w:sz w:val="22"/>
        </w:rPr>
        <w:t>6</w:t>
      </w:r>
    </w:p>
    <w:p w:rsidR="00921669" w:rsidRPr="004074CD" w:rsidRDefault="00921669" w:rsidP="003C59D4">
      <w:pPr>
        <w:pStyle w:val="Ttulo3"/>
        <w:ind w:right="45"/>
        <w:rPr>
          <w:sz w:val="22"/>
        </w:rPr>
      </w:pPr>
      <w:r w:rsidRPr="004074CD">
        <w:rPr>
          <w:sz w:val="22"/>
        </w:rPr>
        <w:t>APROBADO POR L</w:t>
      </w:r>
      <w:r w:rsidR="00B56C0E" w:rsidRPr="004074CD">
        <w:rPr>
          <w:sz w:val="22"/>
        </w:rPr>
        <w:t>A</w:t>
      </w:r>
      <w:r w:rsidRPr="004074CD">
        <w:rPr>
          <w:sz w:val="22"/>
        </w:rPr>
        <w:t xml:space="preserve"> ALCALDE</w:t>
      </w:r>
      <w:r w:rsidR="00B56C0E" w:rsidRPr="004074CD">
        <w:rPr>
          <w:sz w:val="22"/>
        </w:rPr>
        <w:t>SA</w:t>
      </w:r>
    </w:p>
    <w:sectPr w:rsidR="00921669" w:rsidRPr="004074CD"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F2" w:rsidRDefault="00A07EF2">
      <w:r>
        <w:separator/>
      </w:r>
    </w:p>
    <w:p w:rsidR="00C62F44" w:rsidRDefault="00C62F44"/>
    <w:p w:rsidR="00C62F44" w:rsidRDefault="00C62F44" w:rsidP="00E259A0"/>
  </w:endnote>
  <w:endnote w:type="continuationSeparator" w:id="0">
    <w:p w:rsidR="00A07EF2" w:rsidRDefault="00A07EF2">
      <w:r>
        <w:continuationSeparator/>
      </w:r>
    </w:p>
    <w:p w:rsidR="00C62F44" w:rsidRDefault="00C62F44"/>
    <w:p w:rsidR="00C62F44" w:rsidRDefault="00C62F44"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ll Sans">
    <w:altName w:val="Lucida Sans Unicod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C62F44" w:rsidRDefault="00C62F44"/>
  <w:p w:rsidR="00C62F44" w:rsidRDefault="00C62F44"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644996">
      <w:rPr>
        <w:rFonts w:ascii="Arial" w:hAnsi="Arial"/>
        <w:noProof/>
      </w:rPr>
      <w:t>2</w:t>
    </w:r>
    <w:r>
      <w:rPr>
        <w:rFonts w:ascii="Arial" w:hAnsi="Arial"/>
      </w:rPr>
      <w:fldChar w:fldCharType="end"/>
    </w:r>
  </w:p>
  <w:p w:rsidR="00C62F44" w:rsidRDefault="00C62F44"/>
  <w:p w:rsidR="00C62F44" w:rsidRDefault="00C62F44" w:rsidP="00E25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F2" w:rsidRDefault="00A07EF2">
      <w:r>
        <w:separator/>
      </w:r>
    </w:p>
    <w:p w:rsidR="00C62F44" w:rsidRDefault="00C62F44"/>
    <w:p w:rsidR="00C62F44" w:rsidRDefault="00C62F44" w:rsidP="00E259A0"/>
  </w:footnote>
  <w:footnote w:type="continuationSeparator" w:id="0">
    <w:p w:rsidR="00A07EF2" w:rsidRDefault="00A07EF2">
      <w:r>
        <w:continuationSeparator/>
      </w:r>
    </w:p>
    <w:p w:rsidR="00C62F44" w:rsidRDefault="00C62F44"/>
    <w:p w:rsidR="00C62F44" w:rsidRDefault="00C62F44"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C62F44" w:rsidRDefault="00C62F44"/>
  <w:p w:rsidR="00C62F44" w:rsidRDefault="00C62F44"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644996"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C62F44" w:rsidRDefault="00C62F44"/>
  <w:p w:rsidR="00C62F44" w:rsidRDefault="00C62F44" w:rsidP="00E25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C7EEB0FC"/>
    <w:lvl w:ilvl="0" w:tplc="5B1EF4E2">
      <w:start w:val="1"/>
      <w:numFmt w:val="decimal"/>
      <w:pStyle w:val="PuntoOrdenDa"/>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0824BF"/>
    <w:multiLevelType w:val="hybridMultilevel"/>
    <w:tmpl w:val="67CA50EE"/>
    <w:lvl w:ilvl="0" w:tplc="38CC70E4">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02B6788"/>
    <w:multiLevelType w:val="hybridMultilevel"/>
    <w:tmpl w:val="BD5C1660"/>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EF2"/>
    <w:rsid w:val="000229AC"/>
    <w:rsid w:val="00045AB8"/>
    <w:rsid w:val="00085816"/>
    <w:rsid w:val="000B032C"/>
    <w:rsid w:val="00106915"/>
    <w:rsid w:val="001137E6"/>
    <w:rsid w:val="001225F9"/>
    <w:rsid w:val="00147498"/>
    <w:rsid w:val="001542E2"/>
    <w:rsid w:val="001B7DAF"/>
    <w:rsid w:val="001C606C"/>
    <w:rsid w:val="001D4500"/>
    <w:rsid w:val="00201BA1"/>
    <w:rsid w:val="00254CB6"/>
    <w:rsid w:val="002C695E"/>
    <w:rsid w:val="002F1F84"/>
    <w:rsid w:val="00301BE6"/>
    <w:rsid w:val="003147C4"/>
    <w:rsid w:val="00343325"/>
    <w:rsid w:val="003436EA"/>
    <w:rsid w:val="003838AB"/>
    <w:rsid w:val="003C59D4"/>
    <w:rsid w:val="004074CD"/>
    <w:rsid w:val="00411359"/>
    <w:rsid w:val="00441F13"/>
    <w:rsid w:val="004B3352"/>
    <w:rsid w:val="004E364C"/>
    <w:rsid w:val="004F519F"/>
    <w:rsid w:val="004F73AF"/>
    <w:rsid w:val="00500F2F"/>
    <w:rsid w:val="00526DE7"/>
    <w:rsid w:val="0055197C"/>
    <w:rsid w:val="00571935"/>
    <w:rsid w:val="005A5613"/>
    <w:rsid w:val="005B16D1"/>
    <w:rsid w:val="00624C71"/>
    <w:rsid w:val="00644996"/>
    <w:rsid w:val="0065011D"/>
    <w:rsid w:val="0065560C"/>
    <w:rsid w:val="00680561"/>
    <w:rsid w:val="0071428B"/>
    <w:rsid w:val="00757ABA"/>
    <w:rsid w:val="00761BC1"/>
    <w:rsid w:val="00774F03"/>
    <w:rsid w:val="007B3678"/>
    <w:rsid w:val="007D2B69"/>
    <w:rsid w:val="007D60DC"/>
    <w:rsid w:val="007E773E"/>
    <w:rsid w:val="008004D4"/>
    <w:rsid w:val="008D7760"/>
    <w:rsid w:val="008F3694"/>
    <w:rsid w:val="00915619"/>
    <w:rsid w:val="00921669"/>
    <w:rsid w:val="00983D4A"/>
    <w:rsid w:val="009876AA"/>
    <w:rsid w:val="00996D67"/>
    <w:rsid w:val="00A07EF2"/>
    <w:rsid w:val="00A11EB0"/>
    <w:rsid w:val="00A2413A"/>
    <w:rsid w:val="00A66DE7"/>
    <w:rsid w:val="00A70E0B"/>
    <w:rsid w:val="00AA1586"/>
    <w:rsid w:val="00AA5830"/>
    <w:rsid w:val="00B15393"/>
    <w:rsid w:val="00B26CAC"/>
    <w:rsid w:val="00B56C0E"/>
    <w:rsid w:val="00B745EC"/>
    <w:rsid w:val="00BB12DB"/>
    <w:rsid w:val="00C069F6"/>
    <w:rsid w:val="00C33F8E"/>
    <w:rsid w:val="00C62F44"/>
    <w:rsid w:val="00C877BB"/>
    <w:rsid w:val="00C942B4"/>
    <w:rsid w:val="00CC088A"/>
    <w:rsid w:val="00CF0B8F"/>
    <w:rsid w:val="00CF2F84"/>
    <w:rsid w:val="00D012F4"/>
    <w:rsid w:val="00D51807"/>
    <w:rsid w:val="00D66E8A"/>
    <w:rsid w:val="00D81B1D"/>
    <w:rsid w:val="00D967CF"/>
    <w:rsid w:val="00DB4469"/>
    <w:rsid w:val="00DB56CF"/>
    <w:rsid w:val="00DD2444"/>
    <w:rsid w:val="00DD4162"/>
    <w:rsid w:val="00DF7A20"/>
    <w:rsid w:val="00E07A28"/>
    <w:rsid w:val="00E16842"/>
    <w:rsid w:val="00E21D89"/>
    <w:rsid w:val="00E259A0"/>
    <w:rsid w:val="00E87634"/>
    <w:rsid w:val="00F52DD3"/>
    <w:rsid w:val="00F56D58"/>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36A74E72-59A7-4EC1-AF16-29FDD6EB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customStyle="1" w:styleId="PuntoOrdenDa">
    <w:name w:val="PuntoOrdenDía"/>
    <w:basedOn w:val="Nornal"/>
    <w:qFormat/>
    <w:rsid w:val="00E259A0"/>
    <w:pPr>
      <w:numPr>
        <w:numId w:val="1"/>
      </w:numPr>
      <w:tabs>
        <w:tab w:val="clear" w:pos="454"/>
        <w:tab w:val="clear" w:pos="851"/>
      </w:tabs>
      <w:ind w:right="45"/>
    </w:pPr>
    <w:rPr>
      <w:rFonts w:ascii="Arial" w:hAnsi="Arial" w:cs="Arial"/>
    </w:rPr>
  </w:style>
  <w:style w:type="paragraph" w:customStyle="1" w:styleId="PuntoODInformacin">
    <w:name w:val="PuntoODInformación"/>
    <w:basedOn w:val="Normal"/>
    <w:qFormat/>
    <w:rsid w:val="00E259A0"/>
    <w:pPr>
      <w:numPr>
        <w:numId w:val="5"/>
      </w:numPr>
      <w:tabs>
        <w:tab w:val="clear" w:pos="567"/>
        <w:tab w:val="clear" w:pos="851"/>
      </w:tabs>
      <w:ind w:right="0"/>
    </w:pPr>
    <w:rPr>
      <w:rFonts w:ascii="Arial" w:hAnsi="Arial" w:cs="Arial"/>
    </w:rPr>
  </w:style>
  <w:style w:type="paragraph" w:styleId="Prrafodelista">
    <w:name w:val="List Paragraph"/>
    <w:basedOn w:val="Normal"/>
    <w:uiPriority w:val="34"/>
    <w:qFormat/>
    <w:rsid w:val="00A11EB0"/>
    <w:pPr>
      <w:ind w:left="708"/>
    </w:pPr>
  </w:style>
  <w:style w:type="paragraph" w:styleId="Textodeglobo">
    <w:name w:val="Balloon Text"/>
    <w:basedOn w:val="Normal"/>
    <w:link w:val="TextodegloboCar"/>
    <w:rsid w:val="009876AA"/>
    <w:rPr>
      <w:rFonts w:ascii="Segoe UI" w:hAnsi="Segoe UI" w:cs="Segoe UI"/>
      <w:sz w:val="18"/>
      <w:szCs w:val="18"/>
    </w:rPr>
  </w:style>
  <w:style w:type="character" w:customStyle="1" w:styleId="TextodegloboCar">
    <w:name w:val="Texto de globo Car"/>
    <w:basedOn w:val="Fuentedeprrafopredeter"/>
    <w:link w:val="Textodeglobo"/>
    <w:rsid w:val="00987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666056757">
      <w:bodyDiv w:val="1"/>
      <w:marLeft w:val="0"/>
      <w:marRight w:val="0"/>
      <w:marTop w:val="0"/>
      <w:marBottom w:val="0"/>
      <w:divBdr>
        <w:top w:val="none" w:sz="0" w:space="0" w:color="auto"/>
        <w:left w:val="none" w:sz="0" w:space="0" w:color="auto"/>
        <w:bottom w:val="none" w:sz="0" w:space="0" w:color="auto"/>
        <w:right w:val="none" w:sz="0" w:space="0" w:color="auto"/>
      </w:divBdr>
    </w:div>
    <w:div w:id="743142542">
      <w:bodyDiv w:val="1"/>
      <w:marLeft w:val="0"/>
      <w:marRight w:val="0"/>
      <w:marTop w:val="0"/>
      <w:marBottom w:val="0"/>
      <w:divBdr>
        <w:top w:val="none" w:sz="0" w:space="0" w:color="auto"/>
        <w:left w:val="none" w:sz="0" w:space="0" w:color="auto"/>
        <w:bottom w:val="none" w:sz="0" w:space="0" w:color="auto"/>
        <w:right w:val="none" w:sz="0" w:space="0" w:color="auto"/>
      </w:divBdr>
    </w:div>
    <w:div w:id="1058436517">
      <w:bodyDiv w:val="1"/>
      <w:marLeft w:val="0"/>
      <w:marRight w:val="0"/>
      <w:marTop w:val="0"/>
      <w:marBottom w:val="0"/>
      <w:divBdr>
        <w:top w:val="none" w:sz="0" w:space="0" w:color="auto"/>
        <w:left w:val="none" w:sz="0" w:space="0" w:color="auto"/>
        <w:bottom w:val="none" w:sz="0" w:space="0" w:color="auto"/>
        <w:right w:val="none" w:sz="0" w:space="0" w:color="auto"/>
      </w:divBdr>
    </w:div>
    <w:div w:id="1124040215">
      <w:bodyDiv w:val="1"/>
      <w:marLeft w:val="0"/>
      <w:marRight w:val="0"/>
      <w:marTop w:val="0"/>
      <w:marBottom w:val="0"/>
      <w:divBdr>
        <w:top w:val="none" w:sz="0" w:space="0" w:color="auto"/>
        <w:left w:val="none" w:sz="0" w:space="0" w:color="auto"/>
        <w:bottom w:val="none" w:sz="0" w:space="0" w:color="auto"/>
        <w:right w:val="none" w:sz="0" w:space="0" w:color="auto"/>
      </w:divBdr>
    </w:div>
    <w:div w:id="15250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2016 OD</vt:lpstr>
    </vt:vector>
  </TitlesOfParts>
  <Company>Ayuntamiento de Madrid</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OD</dc:title>
  <dc:subject>Acuerdos JG</dc:subject>
  <dc:creator>IAM</dc:creator>
  <cp:keywords/>
  <dc:description/>
  <cp:lastModifiedBy>Mª del Carmen Punzano Ferrer</cp:lastModifiedBy>
  <cp:revision>2</cp:revision>
  <cp:lastPrinted>2016-11-08T08:44:00Z</cp:lastPrinted>
  <dcterms:created xsi:type="dcterms:W3CDTF">2016-11-08T08:47:00Z</dcterms:created>
  <dcterms:modified xsi:type="dcterms:W3CDTF">2016-11-08T08:47:00Z</dcterms:modified>
</cp:coreProperties>
</file>