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68" w:rsidRPr="004D6774" w:rsidRDefault="008D1968" w:rsidP="003C59D4">
      <w:pPr>
        <w:pStyle w:val="Ttulo1"/>
        <w:ind w:right="45"/>
        <w:rPr>
          <w:rFonts w:ascii="Arial" w:hAnsi="Arial" w:cs="Arial"/>
          <w:sz w:val="24"/>
          <w:szCs w:val="24"/>
        </w:rPr>
      </w:pPr>
    </w:p>
    <w:p w:rsidR="00921669" w:rsidRPr="004D6774" w:rsidRDefault="00921669" w:rsidP="003C59D4">
      <w:pPr>
        <w:pStyle w:val="Ttulo1"/>
        <w:ind w:right="45"/>
        <w:rPr>
          <w:rFonts w:ascii="Arial" w:hAnsi="Arial" w:cs="Arial"/>
          <w:sz w:val="24"/>
          <w:szCs w:val="24"/>
        </w:rPr>
      </w:pPr>
      <w:r w:rsidRPr="004D6774">
        <w:rPr>
          <w:rFonts w:ascii="Arial" w:hAnsi="Arial" w:cs="Arial"/>
          <w:sz w:val="24"/>
          <w:szCs w:val="24"/>
        </w:rPr>
        <w:t>JUNTA DE GOBIERNO DE LA CIUDAD DE MADRID</w:t>
      </w:r>
    </w:p>
    <w:p w:rsidR="00921669" w:rsidRPr="004D6774" w:rsidRDefault="00921669" w:rsidP="003C59D4">
      <w:pPr>
        <w:pStyle w:val="Nornal"/>
        <w:ind w:right="45"/>
        <w:rPr>
          <w:rFonts w:ascii="Arial" w:hAnsi="Arial" w:cs="Arial"/>
        </w:rPr>
      </w:pPr>
    </w:p>
    <w:p w:rsidR="00921669" w:rsidRPr="004D6774" w:rsidRDefault="00921669" w:rsidP="003C59D4">
      <w:pPr>
        <w:pStyle w:val="Nornal"/>
        <w:ind w:right="45"/>
        <w:rPr>
          <w:rFonts w:ascii="Arial" w:hAnsi="Arial" w:cs="Arial"/>
        </w:rPr>
      </w:pPr>
    </w:p>
    <w:p w:rsidR="00201BA1" w:rsidRPr="004D6774" w:rsidRDefault="00921669" w:rsidP="003C59D4">
      <w:pPr>
        <w:pStyle w:val="Ttulo1"/>
        <w:ind w:right="45"/>
        <w:rPr>
          <w:rFonts w:ascii="Arial" w:hAnsi="Arial" w:cs="Arial"/>
          <w:sz w:val="24"/>
          <w:szCs w:val="24"/>
        </w:rPr>
      </w:pPr>
      <w:r w:rsidRPr="004D6774">
        <w:rPr>
          <w:rFonts w:ascii="Arial" w:hAnsi="Arial" w:cs="Arial"/>
          <w:sz w:val="24"/>
          <w:szCs w:val="24"/>
        </w:rPr>
        <w:t xml:space="preserve">Orden del Día para la sesión </w:t>
      </w:r>
      <w:r w:rsidR="00201BA1" w:rsidRPr="004D6774">
        <w:rPr>
          <w:rFonts w:ascii="Arial" w:hAnsi="Arial" w:cs="Arial"/>
          <w:sz w:val="24"/>
          <w:szCs w:val="24"/>
        </w:rPr>
        <w:t>ordinaria convocada para el</w:t>
      </w:r>
    </w:p>
    <w:p w:rsidR="00921669" w:rsidRPr="004D6774" w:rsidRDefault="007D11DC" w:rsidP="003C59D4">
      <w:pPr>
        <w:pStyle w:val="Ttulo1"/>
        <w:ind w:right="45"/>
        <w:rPr>
          <w:rFonts w:ascii="Arial" w:hAnsi="Arial" w:cs="Arial"/>
          <w:sz w:val="24"/>
          <w:szCs w:val="24"/>
        </w:rPr>
      </w:pPr>
      <w:r w:rsidRPr="004D6774">
        <w:rPr>
          <w:rFonts w:ascii="Arial" w:hAnsi="Arial" w:cs="Arial"/>
          <w:sz w:val="24"/>
          <w:szCs w:val="24"/>
        </w:rPr>
        <w:t xml:space="preserve">19 de enero de </w:t>
      </w:r>
      <w:r w:rsidR="00921669" w:rsidRPr="004D6774">
        <w:rPr>
          <w:rFonts w:ascii="Arial" w:hAnsi="Arial" w:cs="Arial"/>
          <w:sz w:val="24"/>
          <w:szCs w:val="24"/>
        </w:rPr>
        <w:t>201</w:t>
      </w:r>
      <w:r w:rsidR="00ED415B" w:rsidRPr="004D6774">
        <w:rPr>
          <w:rFonts w:ascii="Arial" w:hAnsi="Arial" w:cs="Arial"/>
          <w:sz w:val="24"/>
          <w:szCs w:val="24"/>
        </w:rPr>
        <w:t>7</w:t>
      </w:r>
      <w:r w:rsidR="00921669" w:rsidRPr="004D6774">
        <w:rPr>
          <w:rFonts w:ascii="Arial" w:hAnsi="Arial" w:cs="Arial"/>
          <w:sz w:val="24"/>
          <w:szCs w:val="24"/>
        </w:rPr>
        <w:t xml:space="preserve">, a las </w:t>
      </w:r>
      <w:r w:rsidR="00CF2F84" w:rsidRPr="004D6774">
        <w:rPr>
          <w:rFonts w:ascii="Arial" w:hAnsi="Arial" w:cs="Arial"/>
          <w:sz w:val="24"/>
          <w:szCs w:val="24"/>
        </w:rPr>
        <w:t>9</w:t>
      </w:r>
      <w:r w:rsidR="00921669" w:rsidRPr="004D6774">
        <w:rPr>
          <w:rFonts w:ascii="Arial" w:hAnsi="Arial" w:cs="Arial"/>
          <w:sz w:val="24"/>
          <w:szCs w:val="24"/>
        </w:rPr>
        <w:t>:00 horas.</w:t>
      </w:r>
    </w:p>
    <w:p w:rsidR="00921669" w:rsidRPr="004D6774" w:rsidRDefault="00921669" w:rsidP="003C59D4">
      <w:pPr>
        <w:pStyle w:val="Nornal"/>
        <w:ind w:right="45"/>
        <w:rPr>
          <w:rFonts w:ascii="Arial" w:hAnsi="Arial" w:cs="Arial"/>
        </w:rPr>
      </w:pPr>
    </w:p>
    <w:p w:rsidR="00DD2444" w:rsidRPr="004D6774" w:rsidRDefault="00DD2444" w:rsidP="00DD2444">
      <w:pPr>
        <w:pStyle w:val="Nornal"/>
        <w:ind w:right="45"/>
        <w:rPr>
          <w:rFonts w:ascii="Arial" w:hAnsi="Arial" w:cs="Arial"/>
        </w:rPr>
      </w:pPr>
    </w:p>
    <w:p w:rsidR="00DD2444" w:rsidRPr="004D6774" w:rsidRDefault="00DD2444" w:rsidP="00DD2444">
      <w:pPr>
        <w:pStyle w:val="Nornal"/>
        <w:ind w:right="45"/>
        <w:rPr>
          <w:rFonts w:ascii="Arial" w:hAnsi="Arial" w:cs="Arial"/>
        </w:rPr>
      </w:pPr>
      <w:r w:rsidRPr="004D6774">
        <w:rPr>
          <w:rFonts w:ascii="Arial" w:hAnsi="Arial" w:cs="Arial"/>
          <w:b/>
        </w:rPr>
        <w:t>1.-</w:t>
      </w:r>
      <w:r w:rsidRPr="004D6774">
        <w:rPr>
          <w:rFonts w:ascii="Arial" w:hAnsi="Arial" w:cs="Arial"/>
        </w:rPr>
        <w:t xml:space="preserve"> </w:t>
      </w:r>
      <w:r w:rsidRPr="004D6774">
        <w:rPr>
          <w:rFonts w:ascii="Arial" w:hAnsi="Arial" w:cs="Arial"/>
          <w:b/>
        </w:rPr>
        <w:t>ASUNTOS QUE SE ELEVAN PARA SU APROBACIÓN</w:t>
      </w:r>
    </w:p>
    <w:p w:rsidR="00DD2444" w:rsidRPr="004D6774" w:rsidRDefault="00DD2444" w:rsidP="003C59D4">
      <w:pPr>
        <w:pStyle w:val="Nornal"/>
        <w:ind w:right="45"/>
        <w:rPr>
          <w:rFonts w:ascii="Arial" w:hAnsi="Arial" w:cs="Arial"/>
        </w:rPr>
      </w:pPr>
    </w:p>
    <w:p w:rsidR="00DD2444" w:rsidRPr="004D6774" w:rsidRDefault="00DD2444" w:rsidP="003C59D4">
      <w:pPr>
        <w:pStyle w:val="Nornal"/>
        <w:ind w:right="45"/>
        <w:rPr>
          <w:rFonts w:ascii="Arial" w:hAnsi="Arial" w:cs="Arial"/>
        </w:rPr>
      </w:pPr>
    </w:p>
    <w:p w:rsidR="00E259A0" w:rsidRPr="004D6774" w:rsidRDefault="00A66DE7" w:rsidP="007D11DC">
      <w:pPr>
        <w:pStyle w:val="RamaOD"/>
        <w:ind w:right="45"/>
        <w:rPr>
          <w:rFonts w:ascii="Arial" w:hAnsi="Arial" w:cs="Arial"/>
        </w:rPr>
      </w:pPr>
      <w:r w:rsidRPr="004D6774">
        <w:rPr>
          <w:rFonts w:ascii="Arial" w:hAnsi="Arial" w:cs="Arial"/>
        </w:rPr>
        <w:t>Área DE GOBIERNO DE</w:t>
      </w:r>
      <w:r w:rsidR="00DF7A20" w:rsidRPr="004D6774">
        <w:rPr>
          <w:rFonts w:ascii="Arial" w:hAnsi="Arial" w:cs="Arial"/>
        </w:rPr>
        <w:t xml:space="preserve"> </w:t>
      </w:r>
      <w:r w:rsidR="00085816" w:rsidRPr="004D6774">
        <w:rPr>
          <w:rFonts w:ascii="Arial" w:hAnsi="Arial" w:cs="Arial"/>
        </w:rPr>
        <w:t>EQUIDAD, DERECHOS SOCIALES Y EMPLEO</w:t>
      </w:r>
      <w:r w:rsidRPr="004D6774">
        <w:rPr>
          <w:rFonts w:ascii="Arial" w:hAnsi="Arial" w:cs="Arial"/>
        </w:rPr>
        <w:t xml:space="preserve">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cesar, a petición propia, a María Rosario Sanz Cuesta como Directora General de Familia, Infancia, Educación y Juventud.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nombrar Directora General de Familia, Infancia, Educación y Juventud a Paloma Catalina Zamora. </w:t>
      </w:r>
    </w:p>
    <w:p w:rsidR="007D11DC" w:rsidRPr="004D6774" w:rsidRDefault="007D11DC" w:rsidP="007D11DC">
      <w:pPr>
        <w:pStyle w:val="Nornal"/>
        <w:ind w:right="45"/>
        <w:rPr>
          <w:rFonts w:ascii="Arial" w:hAnsi="Arial" w:cs="Arial"/>
        </w:rPr>
      </w:pPr>
    </w:p>
    <w:p w:rsidR="007D11DC" w:rsidRPr="004D6774" w:rsidRDefault="007D11DC" w:rsidP="007D11DC">
      <w:pPr>
        <w:pStyle w:val="Nornal"/>
        <w:ind w:right="45"/>
        <w:rPr>
          <w:rFonts w:ascii="Arial" w:hAnsi="Arial" w:cs="Arial"/>
        </w:rPr>
      </w:pPr>
    </w:p>
    <w:p w:rsidR="007D11DC" w:rsidRPr="004D6774" w:rsidRDefault="007D11DC" w:rsidP="007D11DC">
      <w:pPr>
        <w:pStyle w:val="Nornal"/>
        <w:ind w:right="45"/>
        <w:jc w:val="center"/>
        <w:rPr>
          <w:rFonts w:ascii="Arial" w:hAnsi="Arial" w:cs="Arial"/>
          <w:i/>
        </w:rPr>
      </w:pPr>
      <w:r w:rsidRPr="004D6774">
        <w:rPr>
          <w:rFonts w:ascii="Arial" w:hAnsi="Arial" w:cs="Arial"/>
          <w:i/>
        </w:rPr>
        <w:t>A PROPUESTA CONJUNTA DE LA DELEGADA DEL ÁREA DE GOBIERNO DE CULTURA Y DEPORTES Y DEL COORDINADOR GENERAL DE ALCALDÍA</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Propuesta para designar representante del Ayuntamiento de Madrid en el Patronato de la Fundación “Diseño de Madrid (DIMAD)”.</w:t>
      </w:r>
    </w:p>
    <w:p w:rsidR="007D11DC" w:rsidRPr="004D6774" w:rsidRDefault="007D11DC" w:rsidP="007D11DC">
      <w:pPr>
        <w:pStyle w:val="Nornal"/>
        <w:ind w:right="45"/>
        <w:rPr>
          <w:rFonts w:ascii="Arial" w:hAnsi="Arial" w:cs="Arial"/>
        </w:rPr>
      </w:pPr>
    </w:p>
    <w:p w:rsidR="001542E2" w:rsidRPr="004D6774" w:rsidRDefault="001542E2" w:rsidP="003C59D4">
      <w:pPr>
        <w:pStyle w:val="Nornal"/>
        <w:ind w:right="45"/>
        <w:rPr>
          <w:rFonts w:ascii="Arial" w:hAnsi="Arial" w:cs="Arial"/>
        </w:rPr>
      </w:pPr>
    </w:p>
    <w:p w:rsidR="00C33F8E" w:rsidRPr="004D6774" w:rsidRDefault="00C33F8E" w:rsidP="003C59D4">
      <w:pPr>
        <w:pStyle w:val="RamaOD"/>
        <w:ind w:right="45"/>
        <w:rPr>
          <w:rFonts w:ascii="Arial" w:hAnsi="Arial" w:cs="Arial"/>
        </w:rPr>
      </w:pPr>
      <w:r w:rsidRPr="004D6774">
        <w:rPr>
          <w:rFonts w:ascii="Arial" w:hAnsi="Arial" w:cs="Arial"/>
        </w:rPr>
        <w:t xml:space="preserve">Área de Gobierno de </w:t>
      </w:r>
      <w:r w:rsidR="00085816" w:rsidRPr="004D6774">
        <w:rPr>
          <w:rFonts w:ascii="Arial" w:hAnsi="Arial" w:cs="Arial"/>
        </w:rPr>
        <w:t>ECONOMÍA Y HACIENDA</w:t>
      </w:r>
    </w:p>
    <w:p w:rsidR="001C606C" w:rsidRPr="004D6774" w:rsidRDefault="001C606C" w:rsidP="003C59D4">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autorizar y disponer el gasto de 13.268.012,75 euros, destinado a la financiación de operaciones corrientes del Organismo Autónomo Agencia Tributaria Madrid.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disponer el ejercicio de acción judicial de solicitud de autorización para la entrada en el inmueble, quiosco-terraza, sito en el paseo de </w:t>
      </w:r>
      <w:proofErr w:type="spellStart"/>
      <w:r w:rsidRPr="004D6774">
        <w:rPr>
          <w:rFonts w:ascii="Arial" w:hAnsi="Arial" w:cs="Arial"/>
        </w:rPr>
        <w:t>Moret</w:t>
      </w:r>
      <w:proofErr w:type="spellEnd"/>
      <w:r w:rsidRPr="004D6774">
        <w:rPr>
          <w:rFonts w:ascii="Arial" w:hAnsi="Arial" w:cs="Arial"/>
        </w:rPr>
        <w:t xml:space="preserve"> nº 2, Distrito de Moncloa-Aravaca. </w:t>
      </w:r>
    </w:p>
    <w:p w:rsidR="00A2413A" w:rsidRPr="004D6774" w:rsidRDefault="00A2413A" w:rsidP="003C59D4">
      <w:pPr>
        <w:pStyle w:val="Nornal"/>
        <w:ind w:right="45"/>
        <w:rPr>
          <w:rFonts w:ascii="Arial" w:hAnsi="Arial" w:cs="Arial"/>
        </w:rPr>
      </w:pPr>
    </w:p>
    <w:p w:rsidR="001542E2" w:rsidRPr="004D6774" w:rsidRDefault="001542E2" w:rsidP="003C59D4">
      <w:pPr>
        <w:pStyle w:val="Nornal"/>
        <w:ind w:right="45"/>
        <w:rPr>
          <w:rFonts w:ascii="Arial" w:hAnsi="Arial" w:cs="Arial"/>
        </w:rPr>
      </w:pPr>
    </w:p>
    <w:p w:rsidR="00C33F8E" w:rsidRPr="004D6774" w:rsidRDefault="00C33F8E" w:rsidP="003C59D4">
      <w:pPr>
        <w:pStyle w:val="RamaOD"/>
        <w:ind w:right="45"/>
        <w:rPr>
          <w:rFonts w:ascii="Arial" w:hAnsi="Arial" w:cs="Arial"/>
        </w:rPr>
      </w:pPr>
      <w:r w:rsidRPr="004D6774">
        <w:rPr>
          <w:rFonts w:ascii="Arial" w:hAnsi="Arial" w:cs="Arial"/>
        </w:rPr>
        <w:t xml:space="preserve">Área de Gobierno de </w:t>
      </w:r>
      <w:r w:rsidR="00085816" w:rsidRPr="004D6774">
        <w:rPr>
          <w:rFonts w:ascii="Arial" w:hAnsi="Arial" w:cs="Arial"/>
        </w:rPr>
        <w:t>SALUD, SEGURIDAD Y EMERGENCIAS</w:t>
      </w:r>
    </w:p>
    <w:p w:rsidR="00C33F8E" w:rsidRPr="004D6774" w:rsidRDefault="00C33F8E" w:rsidP="003C59D4">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autorizar y disponer el gasto de 20.217.070,75 euros, destinado a la financiación de operaciones corrientes del Organismo Autónomo Madrid Salud. </w:t>
      </w:r>
    </w:p>
    <w:p w:rsidR="001542E2" w:rsidRPr="004D6774" w:rsidRDefault="001542E2" w:rsidP="003C59D4">
      <w:pPr>
        <w:pStyle w:val="Nornal"/>
        <w:ind w:right="45"/>
        <w:rPr>
          <w:rFonts w:ascii="Arial" w:hAnsi="Arial" w:cs="Arial"/>
        </w:rPr>
      </w:pPr>
    </w:p>
    <w:p w:rsidR="008D1968" w:rsidRPr="004D6774" w:rsidRDefault="008D1968" w:rsidP="003C59D4">
      <w:pPr>
        <w:pStyle w:val="Nornal"/>
        <w:ind w:right="45"/>
        <w:rPr>
          <w:rFonts w:ascii="Arial" w:hAnsi="Arial" w:cs="Arial"/>
        </w:rPr>
      </w:pPr>
    </w:p>
    <w:p w:rsidR="00085816" w:rsidRPr="004D6774" w:rsidRDefault="00085816" w:rsidP="00085816">
      <w:pPr>
        <w:pStyle w:val="RamaOD"/>
        <w:ind w:right="45"/>
        <w:rPr>
          <w:rFonts w:ascii="Arial" w:hAnsi="Arial" w:cs="Arial"/>
        </w:rPr>
      </w:pPr>
      <w:r w:rsidRPr="004D6774">
        <w:rPr>
          <w:rFonts w:ascii="Arial" w:hAnsi="Arial" w:cs="Arial"/>
        </w:rPr>
        <w:lastRenderedPageBreak/>
        <w:t>áREA DE gOBIERNO DE DESARROLLO URBANO SOSTENIBLE</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aprobar inicialmente el Plan Especial para la parcela sita en la calle de Carlos Latorre número 9 con fachada a la calle de Adela Balboa número 10. Distrito de Tetuán.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Propuesta para aprobar inicialmente el Proyecto de Urbanización del “Plan Especial 08.335 de mejora de la ordenación de redes públicas en el Plan Parcial del Suelo Urbanizable Incorporado 0.08 Las Tablas, Ronda de la Comunicación, para la implantación de garaje-aparcamiento”, promovido por Telefónica, S.</w:t>
      </w:r>
      <w:r w:rsidR="009C0632" w:rsidRPr="004D6774">
        <w:rPr>
          <w:rFonts w:ascii="Arial" w:hAnsi="Arial" w:cs="Arial"/>
        </w:rPr>
        <w:t>A. Distrito de Fuencarral–</w:t>
      </w:r>
      <w:r w:rsidRPr="004D6774">
        <w:rPr>
          <w:rFonts w:ascii="Arial" w:hAnsi="Arial" w:cs="Arial"/>
        </w:rPr>
        <w:t xml:space="preserve">El Pardo. </w:t>
      </w:r>
    </w:p>
    <w:p w:rsidR="007D11DC" w:rsidRPr="004D6774" w:rsidRDefault="007D11DC" w:rsidP="007D11DC">
      <w:pPr>
        <w:pStyle w:val="Nornal"/>
        <w:ind w:right="45"/>
        <w:rPr>
          <w:rFonts w:ascii="Arial" w:hAnsi="Arial" w:cs="Arial"/>
        </w:rPr>
      </w:pPr>
    </w:p>
    <w:p w:rsidR="001542E2" w:rsidRPr="004D6774" w:rsidRDefault="001542E2" w:rsidP="00DF7A20">
      <w:pPr>
        <w:pStyle w:val="Nornal"/>
        <w:ind w:right="45"/>
        <w:rPr>
          <w:rFonts w:ascii="Arial" w:hAnsi="Arial" w:cs="Arial"/>
        </w:rPr>
      </w:pPr>
    </w:p>
    <w:p w:rsidR="001542E2" w:rsidRPr="004D6774" w:rsidRDefault="001542E2" w:rsidP="001542E2">
      <w:pPr>
        <w:pStyle w:val="Nornal"/>
        <w:ind w:right="45"/>
        <w:jc w:val="center"/>
        <w:rPr>
          <w:rFonts w:ascii="Arial" w:hAnsi="Arial" w:cs="Arial"/>
          <w:b/>
          <w:caps/>
          <w:u w:val="single"/>
        </w:rPr>
      </w:pPr>
      <w:r w:rsidRPr="004D6774">
        <w:rPr>
          <w:rFonts w:ascii="Arial" w:hAnsi="Arial" w:cs="Arial"/>
          <w:b/>
          <w:caps/>
          <w:u w:val="single"/>
        </w:rPr>
        <w:t>SECRETARIA DE LA JUNTA DE GOBIERNO</w:t>
      </w:r>
    </w:p>
    <w:p w:rsidR="000B032C" w:rsidRPr="004D6774" w:rsidRDefault="000B032C" w:rsidP="001542E2">
      <w:pPr>
        <w:pStyle w:val="Nornal"/>
        <w:ind w:right="45"/>
        <w:rPr>
          <w:rFonts w:ascii="Arial" w:hAnsi="Arial" w:cs="Arial"/>
        </w:rPr>
      </w:pPr>
    </w:p>
    <w:p w:rsidR="001542E2" w:rsidRPr="004D6774" w:rsidRDefault="001542E2" w:rsidP="001542E2">
      <w:pPr>
        <w:pStyle w:val="Nornal"/>
        <w:ind w:right="45"/>
        <w:jc w:val="center"/>
        <w:rPr>
          <w:rFonts w:ascii="Arial" w:hAnsi="Arial" w:cs="Arial"/>
          <w:i/>
        </w:rPr>
      </w:pPr>
      <w:r w:rsidRPr="004D6774">
        <w:rPr>
          <w:rFonts w:ascii="Arial" w:hAnsi="Arial" w:cs="Arial"/>
          <w:i/>
        </w:rPr>
        <w:t xml:space="preserve">A PROPUESTA </w:t>
      </w:r>
      <w:r w:rsidR="00E07A28" w:rsidRPr="004D6774">
        <w:rPr>
          <w:rFonts w:ascii="Arial" w:hAnsi="Arial" w:cs="Arial"/>
          <w:i/>
        </w:rPr>
        <w:t>DE LA GERENTE</w:t>
      </w:r>
      <w:r w:rsidRPr="004D6774">
        <w:rPr>
          <w:rFonts w:ascii="Arial" w:hAnsi="Arial" w:cs="Arial"/>
          <w:i/>
        </w:rPr>
        <w:t xml:space="preserve"> DE LA CIUDAD</w:t>
      </w:r>
    </w:p>
    <w:p w:rsidR="001542E2" w:rsidRPr="004D6774" w:rsidRDefault="001542E2" w:rsidP="001542E2">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autorizar y disponer el gasto de 20.838.007,75 euros, destinado a la financiación de operaciones corrientes del Organismo Autónomo Informática del Ayuntamiento de Madrid. </w:t>
      </w:r>
    </w:p>
    <w:p w:rsidR="007D11DC" w:rsidRPr="004D6774" w:rsidRDefault="007D11DC" w:rsidP="007D11DC">
      <w:pPr>
        <w:pStyle w:val="Nornal"/>
        <w:ind w:right="45"/>
        <w:rPr>
          <w:rFonts w:ascii="Arial" w:hAnsi="Arial" w:cs="Arial"/>
          <w:bCs/>
        </w:rPr>
      </w:pPr>
    </w:p>
    <w:p w:rsidR="001542E2" w:rsidRPr="004D6774" w:rsidRDefault="001542E2" w:rsidP="00DF7A20">
      <w:pPr>
        <w:pStyle w:val="Nornal"/>
        <w:ind w:right="45"/>
        <w:rPr>
          <w:rFonts w:ascii="Arial" w:hAnsi="Arial" w:cs="Arial"/>
        </w:rPr>
      </w:pPr>
    </w:p>
    <w:p w:rsidR="001137E6" w:rsidRPr="004D6774" w:rsidRDefault="001137E6" w:rsidP="001137E6">
      <w:pPr>
        <w:pStyle w:val="Nornal"/>
        <w:ind w:right="45"/>
        <w:jc w:val="center"/>
        <w:rPr>
          <w:rFonts w:ascii="Arial" w:hAnsi="Arial" w:cs="Arial"/>
          <w:i/>
        </w:rPr>
      </w:pPr>
      <w:r w:rsidRPr="004D6774">
        <w:rPr>
          <w:rFonts w:ascii="Arial" w:hAnsi="Arial" w:cs="Arial"/>
          <w:i/>
        </w:rPr>
        <w:t>A PROPUESTA DEL COORDINADOR GENERAL DE LA ALCALDÍA</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Consejo Rector y en la Comisión Delegada del Consorcio Casa Asia.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Consejo Rector del Consorcio Casa de América.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Consejo Rector del Consorcio Casa Árabe.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Consejo Rector del Consorcio Centro </w:t>
      </w:r>
      <w:proofErr w:type="spellStart"/>
      <w:r w:rsidRPr="004D6774">
        <w:rPr>
          <w:rFonts w:ascii="Arial" w:hAnsi="Arial" w:cs="Arial"/>
        </w:rPr>
        <w:t>Sefarad</w:t>
      </w:r>
      <w:proofErr w:type="spellEnd"/>
      <w:r w:rsidRPr="004D6774">
        <w:rPr>
          <w:rFonts w:ascii="Arial" w:hAnsi="Arial" w:cs="Arial"/>
        </w:rPr>
        <w:t xml:space="preserve">-Israel.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Patronato de la Fundación Consejo España-India.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Patronato de la Fundación Consejo España-China.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t xml:space="preserve">Propuesta para designar representante del Ayuntamiento de Madrid en el Patronato de la Fundación Consejo España-Japón. </w:t>
      </w:r>
    </w:p>
    <w:p w:rsidR="007D11DC" w:rsidRPr="004D6774" w:rsidRDefault="007D11DC" w:rsidP="007D11DC">
      <w:pPr>
        <w:pStyle w:val="Nornal"/>
        <w:ind w:right="45"/>
        <w:rPr>
          <w:rFonts w:ascii="Arial" w:hAnsi="Arial" w:cs="Arial"/>
        </w:rPr>
      </w:pPr>
    </w:p>
    <w:p w:rsidR="007D11DC" w:rsidRPr="004D6774" w:rsidRDefault="007D11DC" w:rsidP="007D11DC">
      <w:pPr>
        <w:pStyle w:val="Nornal"/>
        <w:numPr>
          <w:ilvl w:val="0"/>
          <w:numId w:val="1"/>
        </w:numPr>
        <w:tabs>
          <w:tab w:val="clear" w:pos="454"/>
          <w:tab w:val="clear" w:pos="851"/>
        </w:tabs>
        <w:ind w:right="45"/>
        <w:rPr>
          <w:rFonts w:ascii="Arial" w:hAnsi="Arial" w:cs="Arial"/>
        </w:rPr>
      </w:pPr>
      <w:r w:rsidRPr="004D6774">
        <w:rPr>
          <w:rFonts w:ascii="Arial" w:hAnsi="Arial" w:cs="Arial"/>
        </w:rPr>
        <w:lastRenderedPageBreak/>
        <w:t>Propuesta para proponer al Pleno la adhesión del Ayuntamiento de Madrid a la Fundación Centro Internacional de Toledo para la Paz (</w:t>
      </w:r>
      <w:proofErr w:type="spellStart"/>
      <w:r w:rsidRPr="004D6774">
        <w:rPr>
          <w:rFonts w:ascii="Arial" w:hAnsi="Arial" w:cs="Arial"/>
        </w:rPr>
        <w:t>CITpax</w:t>
      </w:r>
      <w:proofErr w:type="spellEnd"/>
      <w:r w:rsidRPr="004D6774">
        <w:rPr>
          <w:rFonts w:ascii="Arial" w:hAnsi="Arial" w:cs="Arial"/>
        </w:rPr>
        <w:t xml:space="preserve">). </w:t>
      </w:r>
    </w:p>
    <w:p w:rsidR="007D11DC" w:rsidRPr="004D6774" w:rsidRDefault="007D11DC" w:rsidP="00DF7A20">
      <w:pPr>
        <w:pStyle w:val="Nornal"/>
        <w:ind w:right="45"/>
        <w:rPr>
          <w:rFonts w:ascii="Arial" w:hAnsi="Arial" w:cs="Arial"/>
        </w:rPr>
      </w:pPr>
    </w:p>
    <w:p w:rsidR="00DD2444" w:rsidRPr="004D6774" w:rsidRDefault="00DD2444" w:rsidP="00DD2444">
      <w:pPr>
        <w:pStyle w:val="Nornal"/>
        <w:ind w:right="45"/>
        <w:rPr>
          <w:rFonts w:ascii="Arial" w:hAnsi="Arial" w:cs="Arial"/>
        </w:rPr>
      </w:pPr>
    </w:p>
    <w:p w:rsidR="00DD2444" w:rsidRPr="004D6774" w:rsidRDefault="00DD2444" w:rsidP="00DD2444">
      <w:pPr>
        <w:pStyle w:val="Nornal"/>
        <w:ind w:right="45"/>
        <w:rPr>
          <w:rFonts w:ascii="Arial" w:hAnsi="Arial" w:cs="Arial"/>
          <w:b/>
        </w:rPr>
      </w:pPr>
      <w:r w:rsidRPr="004D6774">
        <w:rPr>
          <w:rFonts w:ascii="Arial" w:hAnsi="Arial" w:cs="Arial"/>
          <w:b/>
        </w:rPr>
        <w:t>2.- ASUNTOS PARA INFORMACIÓN</w:t>
      </w:r>
    </w:p>
    <w:p w:rsidR="00DD2444" w:rsidRPr="004D6774" w:rsidRDefault="00DD2444" w:rsidP="00DD2444">
      <w:pPr>
        <w:pStyle w:val="Nornal"/>
        <w:ind w:right="45"/>
        <w:rPr>
          <w:rFonts w:ascii="Arial" w:hAnsi="Arial" w:cs="Arial"/>
        </w:rPr>
      </w:pPr>
    </w:p>
    <w:p w:rsidR="00DD2444" w:rsidRPr="004D6774" w:rsidRDefault="00DD2444" w:rsidP="00DD2444">
      <w:pPr>
        <w:pStyle w:val="Nornal"/>
        <w:ind w:right="45"/>
        <w:rPr>
          <w:rFonts w:ascii="Arial" w:hAnsi="Arial" w:cs="Arial"/>
        </w:rPr>
      </w:pPr>
    </w:p>
    <w:p w:rsidR="008D1968" w:rsidRPr="004D6774" w:rsidRDefault="008D1968" w:rsidP="008D1968">
      <w:pPr>
        <w:pStyle w:val="RamaOD"/>
        <w:ind w:right="45"/>
        <w:rPr>
          <w:rFonts w:ascii="Arial" w:hAnsi="Arial" w:cs="Arial"/>
        </w:rPr>
      </w:pPr>
      <w:r w:rsidRPr="004D6774">
        <w:rPr>
          <w:rFonts w:ascii="Arial" w:hAnsi="Arial" w:cs="Arial"/>
        </w:rPr>
        <w:t xml:space="preserve">Área de Gobierno de PORTAVOZ, COORDINACIÓN </w:t>
      </w:r>
    </w:p>
    <w:p w:rsidR="008D1968" w:rsidRPr="004D6774" w:rsidRDefault="008D1968" w:rsidP="008D1968">
      <w:pPr>
        <w:pStyle w:val="RamaOD"/>
        <w:ind w:right="45"/>
        <w:rPr>
          <w:rFonts w:ascii="Arial" w:hAnsi="Arial" w:cs="Arial"/>
        </w:rPr>
      </w:pPr>
      <w:r w:rsidRPr="004D6774">
        <w:rPr>
          <w:rFonts w:ascii="Arial" w:hAnsi="Arial" w:cs="Arial"/>
        </w:rPr>
        <w:t>DE LA JUNTA DE GOBIERNO Y RELACIONES CON EL PLENO</w:t>
      </w:r>
    </w:p>
    <w:p w:rsidR="008D1968" w:rsidRPr="004D6774" w:rsidRDefault="008D1968" w:rsidP="008D1968">
      <w:pPr>
        <w:rPr>
          <w:rFonts w:ascii="Arial" w:hAnsi="Arial" w:cs="Arial"/>
          <w:b/>
        </w:rPr>
      </w:pPr>
    </w:p>
    <w:p w:rsidR="008D1968" w:rsidRPr="004D6774" w:rsidRDefault="008D1968" w:rsidP="008D1968">
      <w:pPr>
        <w:pStyle w:val="Nornal"/>
        <w:numPr>
          <w:ilvl w:val="0"/>
          <w:numId w:val="6"/>
        </w:numPr>
        <w:tabs>
          <w:tab w:val="clear" w:pos="454"/>
          <w:tab w:val="clear" w:pos="851"/>
          <w:tab w:val="num" w:pos="567"/>
        </w:tabs>
        <w:ind w:right="45"/>
        <w:rPr>
          <w:rFonts w:ascii="Arial" w:hAnsi="Arial" w:cs="Arial"/>
        </w:rPr>
      </w:pPr>
      <w:r w:rsidRPr="004D6774">
        <w:rPr>
          <w:rFonts w:ascii="Arial" w:hAnsi="Arial" w:cs="Arial"/>
        </w:rPr>
        <w:t>Informe de comunicación.</w:t>
      </w:r>
    </w:p>
    <w:p w:rsidR="008D1968" w:rsidRPr="004D6774" w:rsidRDefault="008D1968" w:rsidP="008D1968">
      <w:pPr>
        <w:pStyle w:val="Nornal"/>
        <w:ind w:right="45"/>
        <w:rPr>
          <w:rFonts w:ascii="Arial" w:hAnsi="Arial" w:cs="Arial"/>
        </w:rPr>
      </w:pPr>
    </w:p>
    <w:p w:rsidR="008D1968" w:rsidRPr="004D6774" w:rsidRDefault="008D1968" w:rsidP="008D1968">
      <w:pPr>
        <w:pStyle w:val="Nornal"/>
        <w:ind w:right="45"/>
        <w:rPr>
          <w:rFonts w:ascii="Arial" w:hAnsi="Arial" w:cs="Arial"/>
        </w:rPr>
      </w:pPr>
    </w:p>
    <w:p w:rsidR="008D1968" w:rsidRPr="004D6774" w:rsidRDefault="008D1968" w:rsidP="008D1968">
      <w:pPr>
        <w:pStyle w:val="RamaOD"/>
        <w:ind w:right="45"/>
        <w:rPr>
          <w:rFonts w:ascii="Arial" w:hAnsi="Arial" w:cs="Arial"/>
        </w:rPr>
      </w:pPr>
      <w:r w:rsidRPr="004D6774">
        <w:rPr>
          <w:rFonts w:ascii="Arial" w:hAnsi="Arial" w:cs="Arial"/>
        </w:rPr>
        <w:t xml:space="preserve">ÁREA DE GOBIERNO DE PARTICIPACIÓN CIUDADANA, </w:t>
      </w:r>
    </w:p>
    <w:p w:rsidR="008D1968" w:rsidRPr="004D6774" w:rsidRDefault="008D1968" w:rsidP="008D1968">
      <w:pPr>
        <w:pStyle w:val="RamaOD"/>
        <w:ind w:right="45"/>
        <w:rPr>
          <w:rFonts w:ascii="Arial" w:hAnsi="Arial" w:cs="Arial"/>
        </w:rPr>
      </w:pPr>
      <w:r w:rsidRPr="004D6774">
        <w:rPr>
          <w:rFonts w:ascii="Arial" w:hAnsi="Arial" w:cs="Arial"/>
        </w:rPr>
        <w:t>TRANSPARENCIA Y GOBIERNO ABIERTO</w:t>
      </w:r>
    </w:p>
    <w:p w:rsidR="008D1968" w:rsidRPr="004D6774" w:rsidRDefault="008D1968" w:rsidP="008D1968">
      <w:pPr>
        <w:pStyle w:val="Nornal"/>
        <w:ind w:right="45"/>
        <w:rPr>
          <w:rFonts w:ascii="Arial" w:hAnsi="Arial" w:cs="Arial"/>
        </w:rPr>
      </w:pPr>
    </w:p>
    <w:p w:rsidR="008D1968" w:rsidRPr="004D6774" w:rsidRDefault="008D1968" w:rsidP="008D1968">
      <w:pPr>
        <w:pStyle w:val="Nornal"/>
        <w:numPr>
          <w:ilvl w:val="0"/>
          <w:numId w:val="6"/>
        </w:numPr>
        <w:tabs>
          <w:tab w:val="clear" w:pos="454"/>
          <w:tab w:val="clear" w:pos="851"/>
          <w:tab w:val="num" w:pos="567"/>
        </w:tabs>
        <w:ind w:right="45"/>
        <w:rPr>
          <w:rFonts w:ascii="Arial" w:hAnsi="Arial" w:cs="Arial"/>
        </w:rPr>
      </w:pPr>
      <w:r w:rsidRPr="004D6774">
        <w:rPr>
          <w:rFonts w:ascii="Arial" w:hAnsi="Arial" w:cs="Arial"/>
        </w:rPr>
        <w:t>Información relativa a las propuestas ciudadanas presentadas en la web decide.madrid.es y a la evolución de las sugerencias y reclamaciones.</w:t>
      </w:r>
    </w:p>
    <w:p w:rsidR="008D1968" w:rsidRPr="004D6774" w:rsidRDefault="008D1968" w:rsidP="008D1968">
      <w:pPr>
        <w:pStyle w:val="Nornal"/>
        <w:ind w:right="45"/>
        <w:rPr>
          <w:rFonts w:ascii="Arial" w:hAnsi="Arial" w:cs="Arial"/>
        </w:rPr>
      </w:pPr>
    </w:p>
    <w:p w:rsidR="008D1968" w:rsidRPr="004D6774" w:rsidRDefault="008D1968" w:rsidP="008D1968">
      <w:pPr>
        <w:pStyle w:val="Nornal"/>
        <w:ind w:right="45"/>
        <w:rPr>
          <w:rFonts w:ascii="Arial" w:hAnsi="Arial" w:cs="Arial"/>
        </w:rPr>
      </w:pPr>
    </w:p>
    <w:p w:rsidR="008D1968" w:rsidRPr="004D6774" w:rsidRDefault="008D1968" w:rsidP="008D1968">
      <w:pPr>
        <w:pStyle w:val="RamaOD"/>
        <w:ind w:right="45"/>
        <w:rPr>
          <w:rFonts w:ascii="Arial" w:hAnsi="Arial" w:cs="Arial"/>
        </w:rPr>
      </w:pPr>
      <w:r w:rsidRPr="004D6774">
        <w:rPr>
          <w:rFonts w:ascii="Arial" w:hAnsi="Arial" w:cs="Arial"/>
        </w:rPr>
        <w:t>GERENCIA DE LA CIUDAD</w:t>
      </w:r>
    </w:p>
    <w:p w:rsidR="008D1968" w:rsidRPr="004D6774" w:rsidRDefault="008D1968" w:rsidP="008D1968">
      <w:pPr>
        <w:pStyle w:val="Nornal"/>
        <w:ind w:right="45"/>
        <w:rPr>
          <w:rFonts w:ascii="Arial" w:hAnsi="Arial" w:cs="Arial"/>
        </w:rPr>
      </w:pPr>
    </w:p>
    <w:p w:rsidR="008D1968" w:rsidRPr="004D6774" w:rsidRDefault="008D1968" w:rsidP="008D1968">
      <w:pPr>
        <w:pStyle w:val="Nornal"/>
        <w:numPr>
          <w:ilvl w:val="0"/>
          <w:numId w:val="6"/>
        </w:numPr>
        <w:tabs>
          <w:tab w:val="clear" w:pos="454"/>
          <w:tab w:val="clear" w:pos="851"/>
          <w:tab w:val="num" w:pos="567"/>
        </w:tabs>
        <w:ind w:right="45"/>
        <w:rPr>
          <w:rFonts w:ascii="Arial" w:hAnsi="Arial" w:cs="Arial"/>
        </w:rPr>
      </w:pPr>
      <w:r w:rsidRPr="004D6774">
        <w:rPr>
          <w:rFonts w:ascii="Arial" w:hAnsi="Arial" w:cs="Arial"/>
        </w:rPr>
        <w:t>Información relativa a la situación de trabajadores de las instalaciones deportivas y Mesa General de negociación del personal laboral.</w:t>
      </w:r>
    </w:p>
    <w:p w:rsidR="008D1968" w:rsidRPr="004D6774" w:rsidRDefault="008D1968" w:rsidP="008D1968">
      <w:pPr>
        <w:pStyle w:val="Nornal"/>
        <w:ind w:right="45"/>
        <w:rPr>
          <w:rFonts w:ascii="Arial" w:hAnsi="Arial" w:cs="Arial"/>
        </w:rPr>
      </w:pPr>
    </w:p>
    <w:p w:rsidR="008D1968" w:rsidRPr="004D6774" w:rsidRDefault="008D1968" w:rsidP="008D1968">
      <w:pPr>
        <w:pStyle w:val="Nornal"/>
        <w:numPr>
          <w:ilvl w:val="0"/>
          <w:numId w:val="6"/>
        </w:numPr>
        <w:tabs>
          <w:tab w:val="clear" w:pos="454"/>
          <w:tab w:val="clear" w:pos="851"/>
          <w:tab w:val="num" w:pos="567"/>
        </w:tabs>
        <w:ind w:right="45"/>
        <w:rPr>
          <w:rFonts w:ascii="Arial" w:hAnsi="Arial" w:cs="Arial"/>
        </w:rPr>
      </w:pPr>
      <w:r w:rsidRPr="004D6774">
        <w:rPr>
          <w:rFonts w:ascii="Arial" w:hAnsi="Arial" w:cs="Arial"/>
        </w:rPr>
        <w:t>Información relativa al Marco de actuación de Recursos Humanos.</w:t>
      </w:r>
    </w:p>
    <w:p w:rsidR="008D1968" w:rsidRPr="004D6774" w:rsidRDefault="008D1968" w:rsidP="008D1968">
      <w:pPr>
        <w:pStyle w:val="Nornal"/>
        <w:ind w:right="45"/>
        <w:rPr>
          <w:rFonts w:ascii="Arial" w:hAnsi="Arial" w:cs="Arial"/>
        </w:rPr>
      </w:pPr>
    </w:p>
    <w:p w:rsidR="008D1968" w:rsidRPr="004D6774" w:rsidRDefault="008D1968" w:rsidP="008D1968">
      <w:pPr>
        <w:pStyle w:val="Nornal"/>
        <w:ind w:right="45"/>
        <w:rPr>
          <w:rFonts w:ascii="Arial" w:hAnsi="Arial" w:cs="Arial"/>
        </w:rPr>
      </w:pPr>
    </w:p>
    <w:p w:rsidR="008D1968" w:rsidRPr="004D6774" w:rsidRDefault="008D1968" w:rsidP="008D1968">
      <w:pPr>
        <w:pStyle w:val="RamaOD"/>
        <w:ind w:right="45"/>
        <w:rPr>
          <w:rFonts w:ascii="Arial" w:hAnsi="Arial" w:cs="Arial"/>
        </w:rPr>
      </w:pPr>
      <w:r w:rsidRPr="004D6774">
        <w:rPr>
          <w:rFonts w:ascii="Arial" w:hAnsi="Arial" w:cs="Arial"/>
        </w:rPr>
        <w:t>COORDINACIÓN GENERAL DE LA ALCALDÍA</w:t>
      </w:r>
    </w:p>
    <w:p w:rsidR="008D1968" w:rsidRPr="004D6774" w:rsidRDefault="008D1968" w:rsidP="008D1968">
      <w:pPr>
        <w:pStyle w:val="Nornal"/>
        <w:ind w:right="45"/>
        <w:rPr>
          <w:rFonts w:ascii="Arial" w:hAnsi="Arial" w:cs="Arial"/>
        </w:rPr>
      </w:pPr>
    </w:p>
    <w:p w:rsidR="008D1968" w:rsidRPr="004D6774" w:rsidRDefault="008D1968" w:rsidP="008D1968">
      <w:pPr>
        <w:pStyle w:val="Nornal"/>
        <w:numPr>
          <w:ilvl w:val="0"/>
          <w:numId w:val="6"/>
        </w:numPr>
        <w:tabs>
          <w:tab w:val="clear" w:pos="454"/>
          <w:tab w:val="clear" w:pos="851"/>
          <w:tab w:val="num" w:pos="567"/>
        </w:tabs>
        <w:ind w:right="45"/>
        <w:rPr>
          <w:rFonts w:ascii="Arial" w:hAnsi="Arial" w:cs="Arial"/>
        </w:rPr>
      </w:pPr>
      <w:r w:rsidRPr="004D6774">
        <w:rPr>
          <w:rFonts w:ascii="Arial" w:hAnsi="Arial" w:cs="Arial"/>
        </w:rPr>
        <w:t>Información relativa al Decreto de la Alcaldesa por el que se crea la Mesa de Innovación y se regula su composición y funcionamiento.</w:t>
      </w:r>
    </w:p>
    <w:p w:rsidR="008D1968" w:rsidRPr="004D6774" w:rsidRDefault="008D1968" w:rsidP="008D1968">
      <w:pPr>
        <w:pStyle w:val="Nornal"/>
        <w:ind w:right="45"/>
        <w:rPr>
          <w:rFonts w:ascii="Arial" w:hAnsi="Arial" w:cs="Arial"/>
        </w:rPr>
      </w:pPr>
    </w:p>
    <w:p w:rsidR="008D1968" w:rsidRPr="004D6774" w:rsidRDefault="008D1968" w:rsidP="008D1968">
      <w:pPr>
        <w:pStyle w:val="Nornal"/>
        <w:ind w:right="45"/>
        <w:rPr>
          <w:rFonts w:ascii="Arial" w:hAnsi="Arial" w:cs="Arial"/>
        </w:rPr>
      </w:pPr>
    </w:p>
    <w:p w:rsidR="008D1968" w:rsidRPr="004D6774" w:rsidRDefault="008D1968" w:rsidP="008D1968">
      <w:pPr>
        <w:pStyle w:val="RamaOD"/>
        <w:ind w:right="45"/>
        <w:rPr>
          <w:rFonts w:ascii="Arial" w:hAnsi="Arial" w:cs="Arial"/>
        </w:rPr>
      </w:pPr>
      <w:r w:rsidRPr="004D6774">
        <w:rPr>
          <w:rFonts w:ascii="Arial" w:hAnsi="Arial" w:cs="Arial"/>
        </w:rPr>
        <w:t xml:space="preserve">ÁreaS de Gobierno de economía y hacienda y de </w:t>
      </w:r>
    </w:p>
    <w:p w:rsidR="008D1968" w:rsidRPr="004D6774" w:rsidRDefault="008D1968" w:rsidP="008D1968">
      <w:pPr>
        <w:pStyle w:val="RamaOD"/>
        <w:ind w:right="45"/>
        <w:rPr>
          <w:rFonts w:ascii="Arial" w:hAnsi="Arial" w:cs="Arial"/>
        </w:rPr>
      </w:pPr>
      <w:r w:rsidRPr="004D6774">
        <w:rPr>
          <w:rFonts w:ascii="Arial" w:hAnsi="Arial" w:cs="Arial"/>
        </w:rPr>
        <w:t>participación ciudadana, transparencia y gobierno abierto</w:t>
      </w:r>
    </w:p>
    <w:p w:rsidR="008D1968" w:rsidRPr="004D6774" w:rsidRDefault="008D1968" w:rsidP="008D1968">
      <w:pPr>
        <w:pStyle w:val="Nornal"/>
        <w:ind w:right="45"/>
        <w:rPr>
          <w:rFonts w:ascii="Arial" w:hAnsi="Arial" w:cs="Arial"/>
        </w:rPr>
      </w:pPr>
    </w:p>
    <w:p w:rsidR="008D1968" w:rsidRPr="004D6774" w:rsidRDefault="008D1968" w:rsidP="008D1968">
      <w:pPr>
        <w:pStyle w:val="Nornal"/>
        <w:numPr>
          <w:ilvl w:val="0"/>
          <w:numId w:val="6"/>
        </w:numPr>
        <w:tabs>
          <w:tab w:val="clear" w:pos="454"/>
          <w:tab w:val="clear" w:pos="851"/>
          <w:tab w:val="num" w:pos="567"/>
        </w:tabs>
        <w:ind w:right="45"/>
        <w:rPr>
          <w:rFonts w:ascii="Arial" w:hAnsi="Arial" w:cs="Arial"/>
        </w:rPr>
      </w:pPr>
      <w:r w:rsidRPr="004D6774">
        <w:rPr>
          <w:rFonts w:ascii="Arial" w:hAnsi="Arial" w:cs="Arial"/>
        </w:rPr>
        <w:t>Información sobre contratos menores.</w:t>
      </w:r>
    </w:p>
    <w:p w:rsidR="00DD2444" w:rsidRPr="004D6774" w:rsidRDefault="00DD2444" w:rsidP="00DF7A20">
      <w:pPr>
        <w:pStyle w:val="Nornal"/>
        <w:ind w:right="45"/>
        <w:rPr>
          <w:rFonts w:ascii="Arial" w:hAnsi="Arial" w:cs="Arial"/>
        </w:rPr>
      </w:pPr>
    </w:p>
    <w:p w:rsidR="008D1968" w:rsidRPr="004D6774" w:rsidRDefault="008D1968" w:rsidP="00DF7A20">
      <w:pPr>
        <w:pStyle w:val="Nornal"/>
        <w:ind w:right="45"/>
        <w:rPr>
          <w:rFonts w:ascii="Arial" w:hAnsi="Arial" w:cs="Arial"/>
        </w:rPr>
      </w:pPr>
    </w:p>
    <w:p w:rsidR="00921669" w:rsidRPr="004D6774" w:rsidRDefault="00921669" w:rsidP="003C59D4">
      <w:pPr>
        <w:ind w:right="45"/>
        <w:jc w:val="right"/>
        <w:rPr>
          <w:rFonts w:ascii="Arial" w:hAnsi="Arial" w:cs="Arial"/>
          <w:b/>
          <w:bCs/>
        </w:rPr>
      </w:pPr>
      <w:r w:rsidRPr="004D6774">
        <w:rPr>
          <w:rFonts w:ascii="Arial" w:hAnsi="Arial" w:cs="Arial"/>
          <w:b/>
          <w:bCs/>
        </w:rPr>
        <w:t xml:space="preserve">Madrid, </w:t>
      </w:r>
      <w:r w:rsidR="007D11DC" w:rsidRPr="004D6774">
        <w:rPr>
          <w:rFonts w:ascii="Arial" w:hAnsi="Arial" w:cs="Arial"/>
          <w:b/>
          <w:bCs/>
        </w:rPr>
        <w:t>18 de enero de</w:t>
      </w:r>
      <w:r w:rsidRPr="004D6774">
        <w:rPr>
          <w:rFonts w:ascii="Arial" w:hAnsi="Arial" w:cs="Arial"/>
          <w:b/>
          <w:bCs/>
        </w:rPr>
        <w:t xml:space="preserve"> 201</w:t>
      </w:r>
      <w:r w:rsidR="00ED415B" w:rsidRPr="004D6774">
        <w:rPr>
          <w:rFonts w:ascii="Arial" w:hAnsi="Arial" w:cs="Arial"/>
          <w:b/>
          <w:bCs/>
        </w:rPr>
        <w:t>7</w:t>
      </w:r>
    </w:p>
    <w:p w:rsidR="00921669" w:rsidRPr="004D6774" w:rsidRDefault="00921669" w:rsidP="003C59D4">
      <w:pPr>
        <w:pStyle w:val="Ttulo3"/>
        <w:ind w:right="45"/>
        <w:rPr>
          <w:sz w:val="24"/>
        </w:rPr>
      </w:pPr>
      <w:bookmarkStart w:id="0" w:name="_GoBack"/>
      <w:bookmarkEnd w:id="0"/>
      <w:r w:rsidRPr="004D6774">
        <w:rPr>
          <w:sz w:val="24"/>
        </w:rPr>
        <w:t>APROBADO POR L</w:t>
      </w:r>
      <w:r w:rsidR="00B56C0E" w:rsidRPr="004D6774">
        <w:rPr>
          <w:sz w:val="24"/>
        </w:rPr>
        <w:t>A</w:t>
      </w:r>
      <w:r w:rsidRPr="004D6774">
        <w:rPr>
          <w:sz w:val="24"/>
        </w:rPr>
        <w:t xml:space="preserve"> ALCALDE</w:t>
      </w:r>
      <w:r w:rsidR="00B56C0E" w:rsidRPr="004D6774">
        <w:rPr>
          <w:sz w:val="24"/>
        </w:rPr>
        <w:t>SA</w:t>
      </w:r>
    </w:p>
    <w:sectPr w:rsidR="00921669" w:rsidRPr="004D6774" w:rsidSect="008D1968">
      <w:headerReference w:type="even" r:id="rId7"/>
      <w:headerReference w:type="default" r:id="rId8"/>
      <w:footerReference w:type="even" r:id="rId9"/>
      <w:footerReference w:type="default" r:id="rId10"/>
      <w:pgSz w:w="11907" w:h="16840" w:code="9"/>
      <w:pgMar w:top="3119" w:right="1418" w:bottom="1134" w:left="1418" w:header="709" w:footer="9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BF" w:rsidRDefault="00A079BF">
      <w:r>
        <w:separator/>
      </w:r>
    </w:p>
    <w:p w:rsidR="00A079BF" w:rsidRDefault="00A079BF"/>
    <w:p w:rsidR="00A079BF" w:rsidRDefault="00A079BF" w:rsidP="00E259A0"/>
  </w:endnote>
  <w:endnote w:type="continuationSeparator" w:id="0">
    <w:p w:rsidR="00A079BF" w:rsidRDefault="00A079BF">
      <w:r>
        <w:continuationSeparator/>
      </w:r>
    </w:p>
    <w:p w:rsidR="00A079BF" w:rsidRDefault="00A079BF"/>
    <w:p w:rsidR="00A079BF" w:rsidRDefault="00A079BF"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4D6774">
      <w:rPr>
        <w:rFonts w:ascii="Arial" w:hAnsi="Arial"/>
        <w:noProof/>
      </w:rPr>
      <w:t>2</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BF" w:rsidRDefault="00A079BF">
      <w:r>
        <w:separator/>
      </w:r>
    </w:p>
    <w:p w:rsidR="00A079BF" w:rsidRDefault="00A079BF"/>
    <w:p w:rsidR="00A079BF" w:rsidRDefault="00A079BF" w:rsidP="00E259A0"/>
  </w:footnote>
  <w:footnote w:type="continuationSeparator" w:id="0">
    <w:p w:rsidR="00A079BF" w:rsidRDefault="00A079BF">
      <w:r>
        <w:continuationSeparator/>
      </w:r>
    </w:p>
    <w:p w:rsidR="00A079BF" w:rsidRDefault="00A079BF"/>
    <w:p w:rsidR="00A079BF" w:rsidRDefault="00A079BF"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4D6774"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C7EEB0FC"/>
    <w:lvl w:ilvl="0" w:tplc="5B1EF4E2">
      <w:start w:val="1"/>
      <w:numFmt w:val="decimal"/>
      <w:pStyle w:val="PuntoOrdenDa"/>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02B6788"/>
    <w:multiLevelType w:val="hybridMultilevel"/>
    <w:tmpl w:val="BD5C1660"/>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2631437"/>
    <w:multiLevelType w:val="hybridMultilevel"/>
    <w:tmpl w:val="02A6D6A0"/>
    <w:lvl w:ilvl="0" w:tplc="566AA37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9BF"/>
    <w:rsid w:val="000229AC"/>
    <w:rsid w:val="00045AB8"/>
    <w:rsid w:val="00085816"/>
    <w:rsid w:val="000B032C"/>
    <w:rsid w:val="00106915"/>
    <w:rsid w:val="001137E6"/>
    <w:rsid w:val="001225F9"/>
    <w:rsid w:val="00147498"/>
    <w:rsid w:val="001542E2"/>
    <w:rsid w:val="001B7DAF"/>
    <w:rsid w:val="001C606C"/>
    <w:rsid w:val="001D4500"/>
    <w:rsid w:val="00201BA1"/>
    <w:rsid w:val="00254CB6"/>
    <w:rsid w:val="002C695E"/>
    <w:rsid w:val="002E6903"/>
    <w:rsid w:val="002F1F84"/>
    <w:rsid w:val="00301BE6"/>
    <w:rsid w:val="00307595"/>
    <w:rsid w:val="003147C4"/>
    <w:rsid w:val="00343325"/>
    <w:rsid w:val="003436EA"/>
    <w:rsid w:val="003838AB"/>
    <w:rsid w:val="003C59D4"/>
    <w:rsid w:val="00411359"/>
    <w:rsid w:val="00441F13"/>
    <w:rsid w:val="004A2B0D"/>
    <w:rsid w:val="004A434C"/>
    <w:rsid w:val="004B3352"/>
    <w:rsid w:val="004D6774"/>
    <w:rsid w:val="004E364C"/>
    <w:rsid w:val="004F519F"/>
    <w:rsid w:val="00500F2F"/>
    <w:rsid w:val="00526DE7"/>
    <w:rsid w:val="0055197C"/>
    <w:rsid w:val="00571935"/>
    <w:rsid w:val="005A5613"/>
    <w:rsid w:val="00624C71"/>
    <w:rsid w:val="0065011D"/>
    <w:rsid w:val="0065560C"/>
    <w:rsid w:val="00680561"/>
    <w:rsid w:val="0071428B"/>
    <w:rsid w:val="00730C5C"/>
    <w:rsid w:val="00757ABA"/>
    <w:rsid w:val="00761BC1"/>
    <w:rsid w:val="00774F03"/>
    <w:rsid w:val="007D11DC"/>
    <w:rsid w:val="007D2B69"/>
    <w:rsid w:val="007D60DC"/>
    <w:rsid w:val="007E773E"/>
    <w:rsid w:val="008004D4"/>
    <w:rsid w:val="008D1968"/>
    <w:rsid w:val="008D7760"/>
    <w:rsid w:val="008F3694"/>
    <w:rsid w:val="00915619"/>
    <w:rsid w:val="00921669"/>
    <w:rsid w:val="00983D4A"/>
    <w:rsid w:val="00996D67"/>
    <w:rsid w:val="009C0632"/>
    <w:rsid w:val="00A079BF"/>
    <w:rsid w:val="00A07EF2"/>
    <w:rsid w:val="00A2413A"/>
    <w:rsid w:val="00A66DE7"/>
    <w:rsid w:val="00AA1586"/>
    <w:rsid w:val="00AA5830"/>
    <w:rsid w:val="00B15393"/>
    <w:rsid w:val="00B26CAC"/>
    <w:rsid w:val="00B56C0E"/>
    <w:rsid w:val="00B745EC"/>
    <w:rsid w:val="00BB12DB"/>
    <w:rsid w:val="00C069F6"/>
    <w:rsid w:val="00C33F8E"/>
    <w:rsid w:val="00C877BB"/>
    <w:rsid w:val="00C942B4"/>
    <w:rsid w:val="00CC088A"/>
    <w:rsid w:val="00CF0B8F"/>
    <w:rsid w:val="00CF2F84"/>
    <w:rsid w:val="00D012F4"/>
    <w:rsid w:val="00D51807"/>
    <w:rsid w:val="00D66E8A"/>
    <w:rsid w:val="00D81B1D"/>
    <w:rsid w:val="00D967CF"/>
    <w:rsid w:val="00DB4469"/>
    <w:rsid w:val="00DB56CF"/>
    <w:rsid w:val="00DD2444"/>
    <w:rsid w:val="00DD4162"/>
    <w:rsid w:val="00DF7A20"/>
    <w:rsid w:val="00E07A28"/>
    <w:rsid w:val="00E16842"/>
    <w:rsid w:val="00E21D89"/>
    <w:rsid w:val="00E259A0"/>
    <w:rsid w:val="00E87634"/>
    <w:rsid w:val="00ED415B"/>
    <w:rsid w:val="00F52DD3"/>
    <w:rsid w:val="00F56D58"/>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F702CD0-EBCB-4C04-A8DC-27D86430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customStyle="1" w:styleId="PuntoOrdenDa">
    <w:name w:val="PuntoOrdenDía"/>
    <w:basedOn w:val="Nornal"/>
    <w:qFormat/>
    <w:rsid w:val="00E259A0"/>
    <w:pPr>
      <w:numPr>
        <w:numId w:val="1"/>
      </w:numPr>
      <w:tabs>
        <w:tab w:val="clear" w:pos="454"/>
        <w:tab w:val="clear" w:pos="851"/>
      </w:tabs>
      <w:ind w:right="45"/>
    </w:pPr>
    <w:rPr>
      <w:rFonts w:ascii="Arial" w:hAnsi="Arial" w:cs="Arial"/>
    </w:rPr>
  </w:style>
  <w:style w:type="paragraph" w:customStyle="1" w:styleId="PuntoODInformacin">
    <w:name w:val="PuntoODInformación"/>
    <w:basedOn w:val="Normal"/>
    <w:qFormat/>
    <w:rsid w:val="00E259A0"/>
    <w:pPr>
      <w:numPr>
        <w:numId w:val="5"/>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730C5C"/>
    <w:pPr>
      <w:ind w:right="0"/>
    </w:pPr>
    <w:rPr>
      <w:rFonts w:ascii="Arial" w:hAnsi="Arial" w:cs="Arial"/>
    </w:rPr>
  </w:style>
  <w:style w:type="character" w:customStyle="1" w:styleId="reaOrdenDaCar">
    <w:name w:val="ÁreaOrdenDía Car"/>
    <w:basedOn w:val="Fuentedeprrafopredeter"/>
    <w:link w:val="reaOrdenDa"/>
    <w:rsid w:val="00730C5C"/>
    <w:rPr>
      <w:rFonts w:ascii="Arial" w:hAnsi="Arial" w:cs="Arial"/>
      <w:b/>
      <w:caps/>
      <w:sz w:val="24"/>
      <w:szCs w:val="24"/>
      <w:u w:val="single"/>
    </w:rPr>
  </w:style>
  <w:style w:type="paragraph" w:customStyle="1" w:styleId="APropuestaOrdenDa">
    <w:name w:val="APropuestaOrdenDía"/>
    <w:basedOn w:val="Nornal"/>
    <w:next w:val="Normal"/>
    <w:link w:val="APropuestaOrdenDaCar"/>
    <w:qFormat/>
    <w:rsid w:val="004A2B0D"/>
    <w:pPr>
      <w:ind w:right="45"/>
      <w:jc w:val="center"/>
    </w:pPr>
    <w:rPr>
      <w:rFonts w:ascii="Arial" w:hAnsi="Arial" w:cs="Arial"/>
      <w:i/>
      <w:sz w:val="22"/>
      <w:szCs w:val="22"/>
    </w:rPr>
  </w:style>
  <w:style w:type="character" w:customStyle="1" w:styleId="APropuestaOrdenDaCar">
    <w:name w:val="APropuestaOrdenDía Car"/>
    <w:basedOn w:val="Fuentedeprrafopredeter"/>
    <w:link w:val="APropuestaOrdenDa"/>
    <w:rsid w:val="004A2B0D"/>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2</TotalTime>
  <Pages>3</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2017. OD</vt:lpstr>
    </vt:vector>
  </TitlesOfParts>
  <Company>Ayuntamiento de Madrid</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OD</dc:title>
  <dc:subject>Acuerdos JG</dc:subject>
  <dc:creator>IAM</dc:creator>
  <cp:keywords/>
  <dc:description/>
  <cp:lastModifiedBy>IAM</cp:lastModifiedBy>
  <cp:revision>3</cp:revision>
  <cp:lastPrinted>1899-12-31T23:00:00Z</cp:lastPrinted>
  <dcterms:created xsi:type="dcterms:W3CDTF">2017-01-18T07:39:00Z</dcterms:created>
  <dcterms:modified xsi:type="dcterms:W3CDTF">2017-01-18T07:40:00Z</dcterms:modified>
</cp:coreProperties>
</file>