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Pr="007974E4" w:rsidRDefault="00921669" w:rsidP="003C59D4">
      <w:pPr>
        <w:pStyle w:val="Ttulo1"/>
        <w:ind w:right="45"/>
        <w:rPr>
          <w:rFonts w:ascii="Verdana" w:hAnsi="Verdana" w:cs="Arial"/>
          <w:sz w:val="22"/>
          <w:szCs w:val="22"/>
        </w:rPr>
      </w:pPr>
      <w:r w:rsidRPr="007974E4">
        <w:rPr>
          <w:rFonts w:ascii="Verdana" w:hAnsi="Verdana" w:cs="Arial"/>
          <w:sz w:val="22"/>
          <w:szCs w:val="22"/>
        </w:rPr>
        <w:t>JUNTA DE GOBIERNO DE LA CIUDAD DE MADRID</w:t>
      </w:r>
    </w:p>
    <w:p w:rsidR="00921669" w:rsidRPr="007974E4" w:rsidRDefault="00921669" w:rsidP="003C59D4">
      <w:pPr>
        <w:pStyle w:val="Nornal"/>
        <w:ind w:right="45"/>
        <w:rPr>
          <w:rFonts w:ascii="Verdana" w:hAnsi="Verdana" w:cs="Arial"/>
          <w:sz w:val="22"/>
          <w:szCs w:val="22"/>
        </w:rPr>
      </w:pPr>
    </w:p>
    <w:p w:rsidR="00921669" w:rsidRPr="007974E4" w:rsidRDefault="00921669" w:rsidP="003C59D4">
      <w:pPr>
        <w:pStyle w:val="Nornal"/>
        <w:ind w:right="45"/>
        <w:rPr>
          <w:rFonts w:ascii="Verdana" w:hAnsi="Verdana" w:cs="Arial"/>
          <w:sz w:val="22"/>
          <w:szCs w:val="22"/>
        </w:rPr>
      </w:pPr>
    </w:p>
    <w:p w:rsidR="00201BA1" w:rsidRPr="007974E4" w:rsidRDefault="00921669" w:rsidP="003C59D4">
      <w:pPr>
        <w:pStyle w:val="Ttulo1"/>
        <w:ind w:right="45"/>
        <w:rPr>
          <w:rFonts w:ascii="Verdana" w:hAnsi="Verdana" w:cs="Arial"/>
          <w:sz w:val="22"/>
          <w:szCs w:val="22"/>
        </w:rPr>
      </w:pPr>
      <w:r w:rsidRPr="007974E4">
        <w:rPr>
          <w:rFonts w:ascii="Verdana" w:hAnsi="Verdana" w:cs="Arial"/>
          <w:sz w:val="22"/>
          <w:szCs w:val="22"/>
        </w:rPr>
        <w:t xml:space="preserve">Orden del Día para la sesión </w:t>
      </w:r>
      <w:r w:rsidR="00201BA1" w:rsidRPr="007974E4">
        <w:rPr>
          <w:rFonts w:ascii="Verdana" w:hAnsi="Verdana" w:cs="Arial"/>
          <w:sz w:val="22"/>
          <w:szCs w:val="22"/>
        </w:rPr>
        <w:t>ordinaria convocada para el</w:t>
      </w:r>
    </w:p>
    <w:p w:rsidR="00921669" w:rsidRPr="007974E4" w:rsidRDefault="006D1159" w:rsidP="003C59D4">
      <w:pPr>
        <w:pStyle w:val="Ttulo1"/>
        <w:ind w:right="45"/>
        <w:rPr>
          <w:rFonts w:ascii="Verdana" w:hAnsi="Verdana" w:cs="Arial"/>
          <w:sz w:val="22"/>
          <w:szCs w:val="22"/>
        </w:rPr>
      </w:pPr>
      <w:r w:rsidRPr="007974E4">
        <w:rPr>
          <w:rFonts w:ascii="Verdana" w:hAnsi="Verdana" w:cs="Arial"/>
          <w:sz w:val="22"/>
          <w:szCs w:val="22"/>
        </w:rPr>
        <w:t xml:space="preserve">4 de mayo de </w:t>
      </w:r>
      <w:r w:rsidR="00921669" w:rsidRPr="007974E4">
        <w:rPr>
          <w:rFonts w:ascii="Verdana" w:hAnsi="Verdana" w:cs="Arial"/>
          <w:sz w:val="22"/>
          <w:szCs w:val="22"/>
        </w:rPr>
        <w:t>201</w:t>
      </w:r>
      <w:r w:rsidR="00ED415B" w:rsidRPr="007974E4">
        <w:rPr>
          <w:rFonts w:ascii="Verdana" w:hAnsi="Verdana" w:cs="Arial"/>
          <w:sz w:val="22"/>
          <w:szCs w:val="22"/>
        </w:rPr>
        <w:t>7</w:t>
      </w:r>
      <w:r w:rsidR="00921669" w:rsidRPr="007974E4">
        <w:rPr>
          <w:rFonts w:ascii="Verdana" w:hAnsi="Verdana" w:cs="Arial"/>
          <w:sz w:val="22"/>
          <w:szCs w:val="22"/>
        </w:rPr>
        <w:t xml:space="preserve">, a las </w:t>
      </w:r>
      <w:r w:rsidR="00CF2F84" w:rsidRPr="007974E4">
        <w:rPr>
          <w:rFonts w:ascii="Verdana" w:hAnsi="Verdana" w:cs="Arial"/>
          <w:sz w:val="22"/>
          <w:szCs w:val="22"/>
        </w:rPr>
        <w:t>9</w:t>
      </w:r>
      <w:r w:rsidR="00921669" w:rsidRPr="007974E4">
        <w:rPr>
          <w:rFonts w:ascii="Verdana" w:hAnsi="Verdana" w:cs="Arial"/>
          <w:sz w:val="22"/>
          <w:szCs w:val="22"/>
        </w:rPr>
        <w:t>:00 horas.</w:t>
      </w:r>
    </w:p>
    <w:p w:rsidR="00921669" w:rsidRPr="007974E4" w:rsidRDefault="00921669" w:rsidP="003C59D4">
      <w:pPr>
        <w:pStyle w:val="Nornal"/>
        <w:ind w:right="45"/>
        <w:rPr>
          <w:rFonts w:ascii="Verdana" w:hAnsi="Verdana" w:cs="Arial"/>
          <w:sz w:val="22"/>
          <w:szCs w:val="22"/>
        </w:rPr>
      </w:pPr>
    </w:p>
    <w:p w:rsidR="00DD2444" w:rsidRPr="007974E4" w:rsidRDefault="00DD2444" w:rsidP="00DD2444">
      <w:pPr>
        <w:pStyle w:val="Nornal"/>
        <w:ind w:right="45"/>
        <w:rPr>
          <w:rFonts w:ascii="Verdana" w:hAnsi="Verdana" w:cs="Arial"/>
          <w:sz w:val="22"/>
          <w:szCs w:val="22"/>
        </w:rPr>
      </w:pPr>
    </w:p>
    <w:p w:rsidR="00DD2444" w:rsidRPr="007974E4" w:rsidRDefault="00DD2444" w:rsidP="00DD2444">
      <w:pPr>
        <w:pStyle w:val="Nornal"/>
        <w:ind w:right="45"/>
        <w:rPr>
          <w:rFonts w:ascii="Verdana" w:hAnsi="Verdana" w:cs="Arial"/>
          <w:sz w:val="22"/>
          <w:szCs w:val="22"/>
        </w:rPr>
      </w:pPr>
      <w:r w:rsidRPr="007974E4">
        <w:rPr>
          <w:rFonts w:ascii="Verdana" w:hAnsi="Verdana" w:cs="Arial"/>
          <w:b/>
          <w:sz w:val="22"/>
          <w:szCs w:val="22"/>
        </w:rPr>
        <w:t>1.-</w:t>
      </w:r>
      <w:r w:rsidRPr="007974E4">
        <w:rPr>
          <w:rFonts w:ascii="Verdana" w:hAnsi="Verdana" w:cs="Arial"/>
          <w:sz w:val="22"/>
          <w:szCs w:val="22"/>
        </w:rPr>
        <w:t xml:space="preserve"> </w:t>
      </w:r>
      <w:r w:rsidRPr="007974E4">
        <w:rPr>
          <w:rFonts w:ascii="Verdana" w:hAnsi="Verdana" w:cs="Arial"/>
          <w:b/>
          <w:sz w:val="22"/>
          <w:szCs w:val="22"/>
        </w:rPr>
        <w:t>ASUNTOS QUE SE ELEVAN PARA SU APROBACIÓN</w:t>
      </w:r>
    </w:p>
    <w:p w:rsidR="00DD2444" w:rsidRPr="007974E4" w:rsidRDefault="00DD2444" w:rsidP="003C59D4">
      <w:pPr>
        <w:pStyle w:val="Nornal"/>
        <w:ind w:right="45"/>
        <w:rPr>
          <w:rFonts w:ascii="Verdana" w:hAnsi="Verdana" w:cs="Arial"/>
          <w:sz w:val="22"/>
          <w:szCs w:val="22"/>
        </w:rPr>
      </w:pPr>
    </w:p>
    <w:p w:rsidR="00DD2444" w:rsidRPr="007974E4" w:rsidRDefault="00DD2444" w:rsidP="003C59D4">
      <w:pPr>
        <w:pStyle w:val="Nornal"/>
        <w:ind w:right="45"/>
        <w:rPr>
          <w:rFonts w:ascii="Verdana" w:hAnsi="Verdana" w:cs="Arial"/>
          <w:sz w:val="22"/>
          <w:szCs w:val="22"/>
        </w:rPr>
      </w:pPr>
    </w:p>
    <w:p w:rsidR="00A66DE7" w:rsidRPr="007974E4" w:rsidRDefault="00A66DE7" w:rsidP="003C59D4">
      <w:pPr>
        <w:pStyle w:val="RamaOD"/>
        <w:ind w:right="45"/>
        <w:rPr>
          <w:rFonts w:ascii="Verdana" w:hAnsi="Verdana" w:cs="Arial"/>
          <w:sz w:val="22"/>
          <w:szCs w:val="22"/>
        </w:rPr>
      </w:pPr>
      <w:r w:rsidRPr="007974E4">
        <w:rPr>
          <w:rFonts w:ascii="Verdana" w:hAnsi="Verdana" w:cs="Arial"/>
          <w:sz w:val="22"/>
          <w:szCs w:val="22"/>
        </w:rPr>
        <w:t>Área DE GOBIERNO DE</w:t>
      </w:r>
      <w:r w:rsidR="00DF7A20" w:rsidRPr="007974E4">
        <w:rPr>
          <w:rFonts w:ascii="Verdana" w:hAnsi="Verdana" w:cs="Arial"/>
          <w:sz w:val="22"/>
          <w:szCs w:val="22"/>
        </w:rPr>
        <w:t xml:space="preserve"> </w:t>
      </w:r>
      <w:r w:rsidR="00085816" w:rsidRPr="007974E4">
        <w:rPr>
          <w:rFonts w:ascii="Verdana" w:hAnsi="Verdana" w:cs="Arial"/>
          <w:sz w:val="22"/>
          <w:szCs w:val="22"/>
        </w:rPr>
        <w:t>EQUIDAD, DERECHOS SOCIALES Y EMPLEO</w:t>
      </w:r>
      <w:r w:rsidRPr="007974E4">
        <w:rPr>
          <w:rFonts w:ascii="Verdana" w:hAnsi="Verdana" w:cs="Arial"/>
          <w:sz w:val="22"/>
          <w:szCs w:val="22"/>
        </w:rPr>
        <w:t xml:space="preserve"> </w:t>
      </w:r>
    </w:p>
    <w:p w:rsidR="00B62179" w:rsidRPr="007974E4" w:rsidRDefault="00B62179" w:rsidP="00B62179">
      <w:pPr>
        <w:rPr>
          <w:rFonts w:ascii="Times New Roman" w:hAnsi="Times New Roman"/>
        </w:rPr>
      </w:pPr>
    </w:p>
    <w:p w:rsidR="00B62179" w:rsidRPr="007974E4" w:rsidRDefault="00B62179" w:rsidP="00B62179">
      <w:pPr>
        <w:pStyle w:val="PuntoOrdenDa"/>
        <w:tabs>
          <w:tab w:val="clear" w:pos="454"/>
        </w:tabs>
        <w:rPr>
          <w:rFonts w:ascii="Verdana" w:hAnsi="Verdana"/>
          <w:sz w:val="22"/>
          <w:szCs w:val="22"/>
        </w:rPr>
      </w:pPr>
      <w:r w:rsidRPr="007974E4">
        <w:rPr>
          <w:rFonts w:ascii="Verdana" w:hAnsi="Verdana"/>
          <w:sz w:val="22"/>
          <w:szCs w:val="22"/>
        </w:rPr>
        <w:t>Propuesta para autorizar el gasto de 1.000.000,00 euros, destinado a la convocatoria pública correspondiente al ejercicio 2017 de ayudas sociales dirigidas a vecinos de Madrid con escasos recursos, para colaborar en sus gastos por vivienda habitual originados en el año 2016.</w:t>
      </w:r>
    </w:p>
    <w:p w:rsidR="00E16842" w:rsidRPr="007974E4" w:rsidRDefault="00E16842" w:rsidP="003C59D4">
      <w:pPr>
        <w:pStyle w:val="Nornal"/>
        <w:ind w:right="45"/>
        <w:rPr>
          <w:rFonts w:ascii="Verdana" w:hAnsi="Verdana" w:cs="Arial"/>
          <w:sz w:val="22"/>
          <w:szCs w:val="22"/>
        </w:rPr>
      </w:pPr>
    </w:p>
    <w:p w:rsidR="00E92953" w:rsidRPr="007974E4" w:rsidRDefault="00E92953" w:rsidP="003C59D4">
      <w:pPr>
        <w:pStyle w:val="Nornal"/>
        <w:ind w:right="45"/>
        <w:rPr>
          <w:rFonts w:ascii="Verdana" w:hAnsi="Verdana" w:cs="Arial"/>
          <w:sz w:val="22"/>
          <w:szCs w:val="22"/>
        </w:rPr>
      </w:pPr>
    </w:p>
    <w:p w:rsidR="00B745EC" w:rsidRPr="007974E4" w:rsidRDefault="00DF7A20" w:rsidP="00DF7A20">
      <w:pPr>
        <w:pStyle w:val="RamaOD"/>
        <w:ind w:right="45"/>
        <w:rPr>
          <w:rFonts w:ascii="Verdana" w:hAnsi="Verdana" w:cs="Arial"/>
          <w:sz w:val="22"/>
          <w:szCs w:val="22"/>
        </w:rPr>
      </w:pPr>
      <w:r w:rsidRPr="007974E4">
        <w:rPr>
          <w:rFonts w:ascii="Verdana" w:hAnsi="Verdana" w:cs="Arial"/>
          <w:sz w:val="22"/>
          <w:szCs w:val="22"/>
        </w:rPr>
        <w:t xml:space="preserve">Área de Gobierno de </w:t>
      </w:r>
      <w:r w:rsidR="00085816" w:rsidRPr="007974E4">
        <w:rPr>
          <w:rFonts w:ascii="Verdana" w:hAnsi="Verdana" w:cs="Arial"/>
          <w:sz w:val="22"/>
          <w:szCs w:val="22"/>
        </w:rPr>
        <w:t xml:space="preserve">COORDINACIÓN </w:t>
      </w:r>
    </w:p>
    <w:p w:rsidR="00DF7A20" w:rsidRPr="007974E4" w:rsidRDefault="00085816" w:rsidP="00DF7A20">
      <w:pPr>
        <w:pStyle w:val="RamaOD"/>
        <w:ind w:right="45"/>
        <w:rPr>
          <w:rFonts w:ascii="Verdana" w:hAnsi="Verdana" w:cs="Arial"/>
          <w:sz w:val="22"/>
          <w:szCs w:val="22"/>
        </w:rPr>
      </w:pPr>
      <w:r w:rsidRPr="007974E4">
        <w:rPr>
          <w:rFonts w:ascii="Verdana" w:hAnsi="Verdana" w:cs="Arial"/>
          <w:sz w:val="22"/>
          <w:szCs w:val="22"/>
        </w:rPr>
        <w:t>TERRITORIAL</w:t>
      </w:r>
      <w:r w:rsidR="00B745EC" w:rsidRPr="007974E4">
        <w:rPr>
          <w:rFonts w:ascii="Verdana" w:hAnsi="Verdana" w:cs="Arial"/>
          <w:sz w:val="22"/>
          <w:szCs w:val="22"/>
        </w:rPr>
        <w:t xml:space="preserve"> </w:t>
      </w:r>
      <w:r w:rsidRPr="007974E4">
        <w:rPr>
          <w:rFonts w:ascii="Verdana" w:hAnsi="Verdana" w:cs="Arial"/>
          <w:sz w:val="22"/>
          <w:szCs w:val="22"/>
        </w:rPr>
        <w:t xml:space="preserve">Y </w:t>
      </w:r>
      <w:r w:rsidR="00F62399" w:rsidRPr="007974E4">
        <w:rPr>
          <w:rFonts w:ascii="Verdana" w:hAnsi="Verdana" w:cs="Arial"/>
          <w:sz w:val="22"/>
          <w:szCs w:val="22"/>
        </w:rPr>
        <w:t>COOPERACIÓN PÚBLICO-SOCIAL</w:t>
      </w:r>
    </w:p>
    <w:p w:rsidR="00DF7A20" w:rsidRPr="007974E4" w:rsidRDefault="00DF7A20" w:rsidP="00DF7A20">
      <w:pPr>
        <w:pStyle w:val="Nornal"/>
        <w:ind w:right="45"/>
        <w:rPr>
          <w:rFonts w:ascii="Verdana" w:hAnsi="Verdana" w:cs="Arial"/>
          <w:sz w:val="22"/>
          <w:szCs w:val="22"/>
        </w:rPr>
      </w:pPr>
    </w:p>
    <w:p w:rsidR="00E92953" w:rsidRPr="007974E4" w:rsidRDefault="00E92953" w:rsidP="00E92953">
      <w:pPr>
        <w:pStyle w:val="Textoindependiente"/>
        <w:ind w:left="624"/>
        <w:rPr>
          <w:rFonts w:ascii="Verdana" w:hAnsi="Verdana" w:cs="Arial"/>
          <w:b w:val="0"/>
          <w:i/>
          <w:sz w:val="22"/>
          <w:szCs w:val="22"/>
          <w:u w:val="none"/>
        </w:rPr>
      </w:pPr>
      <w:r w:rsidRPr="007974E4">
        <w:rPr>
          <w:rFonts w:ascii="Verdana" w:hAnsi="Verdana" w:cs="Arial"/>
          <w:b w:val="0"/>
          <w:i/>
          <w:sz w:val="22"/>
          <w:szCs w:val="22"/>
          <w:u w:val="none"/>
        </w:rPr>
        <w:t xml:space="preserve">A PROPUESTA DE </w:t>
      </w:r>
      <w:smartTag w:uri="urn:schemas-microsoft-com:office:smarttags" w:element="PersonName">
        <w:smartTagPr>
          <w:attr w:name="ProductID" w:val="LA CONCEJALA PRESIDENTA"/>
        </w:smartTagPr>
        <w:r w:rsidRPr="007974E4">
          <w:rPr>
            <w:rFonts w:ascii="Verdana" w:hAnsi="Verdana" w:cs="Arial"/>
            <w:b w:val="0"/>
            <w:i/>
            <w:sz w:val="22"/>
            <w:szCs w:val="22"/>
            <w:u w:val="none"/>
          </w:rPr>
          <w:t>LA CONCEJALA PRESIDENTA</w:t>
        </w:r>
      </w:smartTag>
      <w:r w:rsidRPr="007974E4">
        <w:rPr>
          <w:rFonts w:ascii="Verdana" w:hAnsi="Verdana" w:cs="Arial"/>
          <w:b w:val="0"/>
          <w:i/>
          <w:sz w:val="22"/>
          <w:szCs w:val="22"/>
          <w:u w:val="none"/>
        </w:rPr>
        <w:t xml:space="preserve"> Y</w:t>
      </w:r>
      <w:r w:rsidRPr="007974E4">
        <w:rPr>
          <w:rFonts w:ascii="Verdana" w:hAnsi="Verdana" w:cs="Arial"/>
          <w:b w:val="0"/>
          <w:i/>
          <w:sz w:val="22"/>
          <w:szCs w:val="22"/>
          <w:u w:val="none"/>
        </w:rPr>
        <w:br/>
        <w:t>LOS CONCEJALES PRESIDENTES DE LOS DISTRITOS</w:t>
      </w:r>
    </w:p>
    <w:p w:rsidR="00E92953" w:rsidRPr="007974E4" w:rsidRDefault="00E92953" w:rsidP="00E92953">
      <w:pPr>
        <w:pStyle w:val="Nornal"/>
        <w:ind w:right="45"/>
        <w:jc w:val="center"/>
        <w:rPr>
          <w:rFonts w:ascii="Verdana" w:hAnsi="Verdana" w:cs="Arial"/>
          <w:sz w:val="22"/>
          <w:szCs w:val="22"/>
        </w:rPr>
      </w:pPr>
    </w:p>
    <w:p w:rsidR="00E92953" w:rsidRPr="007974E4" w:rsidRDefault="00E92953" w:rsidP="00E92953">
      <w:pPr>
        <w:pStyle w:val="PuntoOrdenDa"/>
        <w:tabs>
          <w:tab w:val="clear" w:pos="454"/>
        </w:tabs>
        <w:rPr>
          <w:rFonts w:ascii="Verdana" w:hAnsi="Verdana"/>
          <w:sz w:val="22"/>
          <w:szCs w:val="22"/>
        </w:rPr>
      </w:pPr>
      <w:r w:rsidRPr="007974E4">
        <w:rPr>
          <w:rFonts w:ascii="Verdana" w:hAnsi="Verdana"/>
          <w:sz w:val="22"/>
          <w:szCs w:val="22"/>
        </w:rPr>
        <w:t>Propuesta para convalidar el gasto de 22.068,00 euros, a favor de la empresa que figura en el expediente. Distrito de Puente de Vallecas</w:t>
      </w:r>
      <w:r w:rsidR="004E7A8A" w:rsidRPr="007974E4">
        <w:rPr>
          <w:rFonts w:ascii="Verdana" w:hAnsi="Verdana"/>
          <w:sz w:val="22"/>
          <w:szCs w:val="22"/>
        </w:rPr>
        <w:t>.</w:t>
      </w:r>
    </w:p>
    <w:p w:rsidR="00E92953" w:rsidRPr="007974E4" w:rsidRDefault="00E92953" w:rsidP="00E92953">
      <w:pPr>
        <w:pStyle w:val="Nornal"/>
        <w:tabs>
          <w:tab w:val="clear" w:pos="851"/>
        </w:tabs>
        <w:ind w:right="45"/>
        <w:rPr>
          <w:rFonts w:ascii="Verdana" w:hAnsi="Verdana" w:cs="Arial"/>
          <w:sz w:val="22"/>
          <w:szCs w:val="22"/>
        </w:rPr>
      </w:pPr>
    </w:p>
    <w:p w:rsidR="00E92953" w:rsidRPr="007974E4" w:rsidRDefault="00E92953" w:rsidP="00E92953">
      <w:pPr>
        <w:pStyle w:val="PuntoOrdenDa"/>
        <w:tabs>
          <w:tab w:val="clear" w:pos="454"/>
        </w:tabs>
        <w:rPr>
          <w:rFonts w:ascii="Verdana" w:hAnsi="Verdana"/>
          <w:sz w:val="22"/>
          <w:szCs w:val="22"/>
        </w:rPr>
      </w:pPr>
      <w:r w:rsidRPr="007974E4">
        <w:rPr>
          <w:rFonts w:ascii="Verdana" w:hAnsi="Verdana"/>
          <w:sz w:val="22"/>
          <w:szCs w:val="22"/>
        </w:rPr>
        <w:t>Propuesta para autorizar el contrato de servicios de mantenimiento integral de los edificios, colegios e instalaciones deportivas adscritos al Distrito de Ciudad Lineal con reserva del 3% de la subcontratación a favor de empresas de inserción (disposición adicional 5ª TRLCSP) y el gasto plurianual de 1.857.041,54 euros, como presupuesto del mismo. Distrito de Ciudad Lineal.</w:t>
      </w:r>
    </w:p>
    <w:p w:rsidR="00E92953" w:rsidRPr="007974E4" w:rsidRDefault="00E92953" w:rsidP="00E92953">
      <w:pPr>
        <w:pStyle w:val="Prrafodelista"/>
        <w:rPr>
          <w:rFonts w:ascii="Verdana" w:hAnsi="Verdana"/>
          <w:sz w:val="22"/>
          <w:szCs w:val="22"/>
        </w:rPr>
      </w:pPr>
    </w:p>
    <w:p w:rsidR="00E92953" w:rsidRPr="007974E4" w:rsidRDefault="00E92953" w:rsidP="004E7A8A">
      <w:pPr>
        <w:pStyle w:val="PuntoOrdenDa"/>
        <w:tabs>
          <w:tab w:val="clear" w:pos="454"/>
        </w:tabs>
        <w:rPr>
          <w:rFonts w:ascii="Verdana" w:hAnsi="Verdana"/>
          <w:sz w:val="22"/>
          <w:szCs w:val="22"/>
        </w:rPr>
      </w:pPr>
      <w:r w:rsidRPr="007974E4">
        <w:rPr>
          <w:rFonts w:ascii="Verdana" w:hAnsi="Verdana"/>
          <w:sz w:val="22"/>
          <w:szCs w:val="22"/>
        </w:rPr>
        <w:t xml:space="preserve">Propuesta para convalidar el gasto de 774,43 euros, a favor de la empresa que figura en el expediente. Distrito de Vicálvaro. </w:t>
      </w:r>
    </w:p>
    <w:p w:rsidR="00E92953" w:rsidRPr="007974E4" w:rsidRDefault="00E92953" w:rsidP="00E92953">
      <w:pPr>
        <w:pStyle w:val="Nornal"/>
        <w:ind w:right="45"/>
        <w:rPr>
          <w:rFonts w:ascii="Verdana" w:hAnsi="Verdana" w:cs="Arial"/>
          <w:sz w:val="22"/>
          <w:szCs w:val="22"/>
        </w:rPr>
      </w:pPr>
    </w:p>
    <w:p w:rsidR="001542E2" w:rsidRPr="007974E4" w:rsidRDefault="001542E2" w:rsidP="003C59D4">
      <w:pPr>
        <w:pStyle w:val="Nornal"/>
        <w:ind w:right="45"/>
        <w:rPr>
          <w:rFonts w:ascii="Verdana" w:hAnsi="Verdana" w:cs="Arial"/>
          <w:sz w:val="22"/>
          <w:szCs w:val="22"/>
        </w:rPr>
      </w:pPr>
    </w:p>
    <w:p w:rsidR="00C33F8E" w:rsidRPr="007974E4" w:rsidRDefault="00C33F8E" w:rsidP="003C59D4">
      <w:pPr>
        <w:pStyle w:val="RamaOD"/>
        <w:ind w:right="45"/>
        <w:rPr>
          <w:rFonts w:ascii="Verdana" w:hAnsi="Verdana" w:cs="Arial"/>
          <w:sz w:val="22"/>
          <w:szCs w:val="22"/>
        </w:rPr>
      </w:pPr>
      <w:r w:rsidRPr="007974E4">
        <w:rPr>
          <w:rFonts w:ascii="Verdana" w:hAnsi="Verdana" w:cs="Arial"/>
          <w:sz w:val="22"/>
          <w:szCs w:val="22"/>
        </w:rPr>
        <w:t xml:space="preserve">Área de Gobierno de </w:t>
      </w:r>
      <w:r w:rsidR="00085816" w:rsidRPr="007974E4">
        <w:rPr>
          <w:rFonts w:ascii="Verdana" w:hAnsi="Verdana" w:cs="Arial"/>
          <w:sz w:val="22"/>
          <w:szCs w:val="22"/>
        </w:rPr>
        <w:t>ECONOMÍA Y HACIENDA</w:t>
      </w:r>
    </w:p>
    <w:p w:rsidR="001C606C" w:rsidRPr="007974E4" w:rsidRDefault="001C606C" w:rsidP="003C59D4">
      <w:pPr>
        <w:pStyle w:val="Nornal"/>
        <w:ind w:right="45"/>
        <w:rPr>
          <w:rFonts w:ascii="Verdana" w:hAnsi="Verdana" w:cs="Arial"/>
          <w:sz w:val="22"/>
          <w:szCs w:val="22"/>
        </w:rPr>
      </w:pPr>
    </w:p>
    <w:p w:rsidR="00E92953" w:rsidRPr="007974E4" w:rsidRDefault="00E92953" w:rsidP="00E92953">
      <w:pPr>
        <w:pStyle w:val="PuntoOrdenDa"/>
        <w:tabs>
          <w:tab w:val="clear" w:pos="454"/>
        </w:tabs>
        <w:rPr>
          <w:rFonts w:ascii="Verdana" w:hAnsi="Verdana"/>
          <w:sz w:val="22"/>
          <w:szCs w:val="22"/>
        </w:rPr>
      </w:pPr>
      <w:r w:rsidRPr="007974E4">
        <w:rPr>
          <w:rFonts w:ascii="Verdana" w:hAnsi="Verdana"/>
          <w:sz w:val="22"/>
          <w:szCs w:val="22"/>
        </w:rPr>
        <w:t xml:space="preserve">Propuesta para aprobar inicialmente la propuesta de concesión de un suplemento de crédito por importe de 7.039.588,21 euros en el Presupuesto del Ayuntamiento de Madrid (Distritos de Retiro, Salamanca, Chamartín, Usera, Ciudad Lineal, Hortaleza y Villa de Vallecas). </w:t>
      </w:r>
    </w:p>
    <w:p w:rsidR="00E92953" w:rsidRPr="007974E4" w:rsidRDefault="00E92953" w:rsidP="004E7A8A">
      <w:pPr>
        <w:pStyle w:val="PuntoOrdenDa"/>
        <w:numPr>
          <w:ilvl w:val="0"/>
          <w:numId w:val="0"/>
        </w:numPr>
        <w:ind w:left="567"/>
        <w:rPr>
          <w:rFonts w:ascii="Verdana" w:hAnsi="Verdana"/>
          <w:sz w:val="22"/>
          <w:szCs w:val="22"/>
        </w:rPr>
      </w:pPr>
    </w:p>
    <w:p w:rsidR="00E92953" w:rsidRPr="007974E4" w:rsidRDefault="00E92953" w:rsidP="00E92953">
      <w:pPr>
        <w:pStyle w:val="PuntoOrdenDa"/>
        <w:tabs>
          <w:tab w:val="clear" w:pos="454"/>
        </w:tabs>
        <w:rPr>
          <w:rFonts w:ascii="Verdana" w:hAnsi="Verdana"/>
          <w:sz w:val="22"/>
          <w:szCs w:val="22"/>
        </w:rPr>
      </w:pPr>
      <w:r w:rsidRPr="007974E4">
        <w:rPr>
          <w:rFonts w:ascii="Verdana" w:hAnsi="Verdana"/>
          <w:sz w:val="22"/>
          <w:szCs w:val="22"/>
        </w:rPr>
        <w:t>Propuesta para aprobar inicialmente la propuesta</w:t>
      </w:r>
      <w:bookmarkStart w:id="0" w:name="_GoBack"/>
      <w:bookmarkEnd w:id="0"/>
      <w:r w:rsidRPr="007974E4">
        <w:rPr>
          <w:rFonts w:ascii="Verdana" w:hAnsi="Verdana"/>
          <w:sz w:val="22"/>
          <w:szCs w:val="22"/>
        </w:rPr>
        <w:t xml:space="preserve"> de concesión de un suplemento de crédito por importe de 73.865.258,00 euros en el Presupuesto del Ayuntamiento de Madrid (Áreas de Gobierno de Economía y Hacienda; Desarrollo Urbano Sostenible; </w:t>
      </w:r>
      <w:smartTag w:uri="urn:schemas-microsoft-com:office:smarttags" w:element="PersonName">
        <w:smartTagPr>
          <w:attr w:name="ProductID" w:val="MEDIO AMBIENTE Y MOVILIDAD"/>
        </w:smartTagPr>
        <w:r w:rsidRPr="007974E4">
          <w:rPr>
            <w:rFonts w:ascii="Verdana" w:hAnsi="Verdana"/>
            <w:sz w:val="22"/>
            <w:szCs w:val="22"/>
          </w:rPr>
          <w:t>Medio Ambiente y Movilidad</w:t>
        </w:r>
      </w:smartTag>
      <w:r w:rsidRPr="007974E4">
        <w:rPr>
          <w:rFonts w:ascii="Verdana" w:hAnsi="Verdana"/>
          <w:sz w:val="22"/>
          <w:szCs w:val="22"/>
        </w:rPr>
        <w:t xml:space="preserve">; y Cultura y Deportes). </w:t>
      </w:r>
    </w:p>
    <w:p w:rsidR="00E92953" w:rsidRPr="007974E4" w:rsidRDefault="00E92953" w:rsidP="00E92953">
      <w:pPr>
        <w:pStyle w:val="Nornal"/>
        <w:ind w:right="45"/>
        <w:rPr>
          <w:rFonts w:ascii="Verdana" w:hAnsi="Verdana" w:cs="Arial"/>
          <w:sz w:val="22"/>
          <w:szCs w:val="22"/>
        </w:rPr>
      </w:pPr>
    </w:p>
    <w:p w:rsidR="00E92953" w:rsidRPr="007974E4" w:rsidRDefault="00E92953" w:rsidP="00E92953">
      <w:pPr>
        <w:pStyle w:val="PuntoOrdenDa"/>
        <w:tabs>
          <w:tab w:val="clear" w:pos="454"/>
        </w:tabs>
        <w:rPr>
          <w:rFonts w:ascii="Verdana" w:hAnsi="Verdana"/>
          <w:sz w:val="22"/>
          <w:szCs w:val="22"/>
        </w:rPr>
      </w:pPr>
      <w:r w:rsidRPr="007974E4">
        <w:rPr>
          <w:rFonts w:ascii="Verdana" w:hAnsi="Verdana"/>
          <w:sz w:val="22"/>
          <w:szCs w:val="22"/>
        </w:rPr>
        <w:t xml:space="preserve">Propuesta para aprobar inicialmente la propuesta de concesión de un crédito extraordinario por importe de 26.996.174,59 euros en el Presupuesto del Ayuntamiento de Madrid (Áreas de Gobierno de Equidad, Derechos Sociales y Empleo; Desarrollo Urbano Sostenible; </w:t>
      </w:r>
      <w:smartTag w:uri="urn:schemas-microsoft-com:office:smarttags" w:element="PersonName">
        <w:smartTagPr>
          <w:attr w:name="ProductID" w:val="MEDIO AMBIENTE Y MOVILIDAD"/>
        </w:smartTagPr>
        <w:r w:rsidRPr="007974E4">
          <w:rPr>
            <w:rFonts w:ascii="Verdana" w:hAnsi="Verdana"/>
            <w:sz w:val="22"/>
            <w:szCs w:val="22"/>
          </w:rPr>
          <w:t>Medio Ambiente y Movilidad</w:t>
        </w:r>
      </w:smartTag>
      <w:r w:rsidRPr="007974E4">
        <w:rPr>
          <w:rFonts w:ascii="Verdana" w:hAnsi="Verdana"/>
          <w:sz w:val="22"/>
          <w:szCs w:val="22"/>
        </w:rPr>
        <w:t xml:space="preserve">; y Distritos de Centro, Arganzuela, Tetuán, Chamberí, Fuencarral-El Pardo, Moncloa-Aravaca, Latina, Carabanchel, Puente de Vallecas, Moratalaz, Villaverde, Vicálvaro, San Blas-Canillejas y Barajas). </w:t>
      </w:r>
    </w:p>
    <w:p w:rsidR="00E92953" w:rsidRPr="007974E4" w:rsidRDefault="00E92953" w:rsidP="004E7A8A">
      <w:pPr>
        <w:pStyle w:val="PuntoOrdenDa"/>
        <w:numPr>
          <w:ilvl w:val="0"/>
          <w:numId w:val="0"/>
        </w:numPr>
        <w:ind w:left="567"/>
        <w:rPr>
          <w:rFonts w:ascii="Verdana" w:hAnsi="Verdana"/>
          <w:sz w:val="22"/>
          <w:szCs w:val="22"/>
        </w:rPr>
      </w:pPr>
    </w:p>
    <w:p w:rsidR="00E92953" w:rsidRPr="007974E4" w:rsidRDefault="00E92953" w:rsidP="00E92953">
      <w:pPr>
        <w:pStyle w:val="PuntoOrdenDa"/>
        <w:tabs>
          <w:tab w:val="clear" w:pos="454"/>
        </w:tabs>
        <w:rPr>
          <w:rFonts w:ascii="Verdana" w:hAnsi="Verdana"/>
          <w:sz w:val="22"/>
          <w:szCs w:val="22"/>
        </w:rPr>
      </w:pPr>
      <w:r w:rsidRPr="007974E4">
        <w:rPr>
          <w:rFonts w:ascii="Verdana" w:hAnsi="Verdana"/>
          <w:sz w:val="22"/>
          <w:szCs w:val="22"/>
        </w:rPr>
        <w:t xml:space="preserve">Propuesta para aprobar inicialmente la propuesta de concesión de un crédito extraordinario por importe de 8.330.599,51 euros en el Presupuesto del Ayuntamiento de Madrid (Área de Gobierno de Economía y Hacienda). </w:t>
      </w:r>
    </w:p>
    <w:p w:rsidR="00E92953" w:rsidRPr="007974E4" w:rsidRDefault="00E92953" w:rsidP="004E7A8A">
      <w:pPr>
        <w:pStyle w:val="PuntoOrdenDa"/>
        <w:numPr>
          <w:ilvl w:val="0"/>
          <w:numId w:val="0"/>
        </w:numPr>
        <w:ind w:left="567"/>
        <w:rPr>
          <w:rFonts w:ascii="Verdana" w:hAnsi="Verdana"/>
          <w:sz w:val="22"/>
          <w:szCs w:val="22"/>
        </w:rPr>
      </w:pPr>
    </w:p>
    <w:p w:rsidR="00E92953" w:rsidRPr="007974E4" w:rsidRDefault="00E92953" w:rsidP="00E92953">
      <w:pPr>
        <w:pStyle w:val="PuntoOrdenDa"/>
        <w:tabs>
          <w:tab w:val="clear" w:pos="454"/>
        </w:tabs>
        <w:rPr>
          <w:rFonts w:ascii="Verdana" w:hAnsi="Verdana"/>
          <w:sz w:val="22"/>
          <w:szCs w:val="22"/>
        </w:rPr>
      </w:pPr>
      <w:r w:rsidRPr="007974E4">
        <w:rPr>
          <w:rFonts w:ascii="Verdana" w:hAnsi="Verdana"/>
          <w:sz w:val="22"/>
          <w:szCs w:val="22"/>
        </w:rPr>
        <w:t xml:space="preserve">Propuesta para aprobar inicialmente la propuesta de concesión de un suplemento de crédito por importe de 114.182.314,00 euros en el Presupuesto del Ayuntamiento de Madrid (Área de Gobierno de </w:t>
      </w:r>
      <w:smartTag w:uri="urn:schemas-microsoft-com:office:smarttags" w:element="PersonName">
        <w:smartTagPr>
          <w:attr w:name="ProductID" w:val="MEDIO AMBIENTE Y MOVILIDAD"/>
        </w:smartTagPr>
        <w:r w:rsidRPr="007974E4">
          <w:rPr>
            <w:rFonts w:ascii="Verdana" w:hAnsi="Verdana"/>
            <w:sz w:val="22"/>
            <w:szCs w:val="22"/>
          </w:rPr>
          <w:t>Medio Ambiente y Movilidad</w:t>
        </w:r>
      </w:smartTag>
      <w:r w:rsidRPr="007974E4">
        <w:rPr>
          <w:rFonts w:ascii="Verdana" w:hAnsi="Verdana"/>
          <w:sz w:val="22"/>
          <w:szCs w:val="22"/>
        </w:rPr>
        <w:t xml:space="preserve">). </w:t>
      </w:r>
    </w:p>
    <w:p w:rsidR="00A2413A" w:rsidRPr="007974E4" w:rsidRDefault="00A2413A" w:rsidP="003C59D4">
      <w:pPr>
        <w:pStyle w:val="Nornal"/>
        <w:ind w:right="45"/>
        <w:rPr>
          <w:rFonts w:ascii="Verdana" w:hAnsi="Verdana" w:cs="Arial"/>
          <w:sz w:val="22"/>
          <w:szCs w:val="22"/>
        </w:rPr>
      </w:pPr>
    </w:p>
    <w:p w:rsidR="001542E2" w:rsidRPr="007974E4" w:rsidRDefault="001542E2" w:rsidP="003C59D4">
      <w:pPr>
        <w:pStyle w:val="Nornal"/>
        <w:ind w:right="45"/>
        <w:rPr>
          <w:rFonts w:ascii="Verdana" w:hAnsi="Verdana" w:cs="Arial"/>
          <w:sz w:val="22"/>
          <w:szCs w:val="22"/>
        </w:rPr>
      </w:pPr>
    </w:p>
    <w:p w:rsidR="00085816" w:rsidRPr="007974E4" w:rsidRDefault="00085816" w:rsidP="00085816">
      <w:pPr>
        <w:pStyle w:val="RamaOD"/>
        <w:ind w:right="45"/>
        <w:rPr>
          <w:rFonts w:ascii="Verdana" w:hAnsi="Verdana" w:cs="Arial"/>
          <w:sz w:val="22"/>
          <w:szCs w:val="22"/>
        </w:rPr>
      </w:pPr>
      <w:r w:rsidRPr="007974E4">
        <w:rPr>
          <w:rFonts w:ascii="Verdana" w:hAnsi="Verdana" w:cs="Arial"/>
          <w:sz w:val="22"/>
          <w:szCs w:val="22"/>
        </w:rPr>
        <w:t>áREA DE gOBIERNO DE DESARROLLO URBANO SOSTENIBLE</w:t>
      </w:r>
    </w:p>
    <w:p w:rsidR="00E92953" w:rsidRPr="007974E4" w:rsidRDefault="00E92953" w:rsidP="00E92953">
      <w:pPr>
        <w:pStyle w:val="Nornal"/>
        <w:ind w:right="45"/>
        <w:rPr>
          <w:rFonts w:ascii="Verdana" w:hAnsi="Verdana" w:cs="Arial"/>
          <w:sz w:val="22"/>
          <w:szCs w:val="22"/>
        </w:rPr>
      </w:pPr>
    </w:p>
    <w:p w:rsidR="00E92953" w:rsidRPr="007974E4" w:rsidRDefault="00E92953" w:rsidP="00E92953">
      <w:pPr>
        <w:pStyle w:val="PuntoOrdenDa"/>
        <w:tabs>
          <w:tab w:val="clear" w:pos="454"/>
        </w:tabs>
        <w:rPr>
          <w:rFonts w:ascii="Verdana" w:hAnsi="Verdana"/>
          <w:sz w:val="22"/>
          <w:szCs w:val="22"/>
        </w:rPr>
      </w:pPr>
      <w:r w:rsidRPr="007974E4">
        <w:rPr>
          <w:rFonts w:ascii="Verdana" w:hAnsi="Verdana"/>
          <w:sz w:val="22"/>
          <w:szCs w:val="22"/>
        </w:rPr>
        <w:t xml:space="preserve">Propuesta para inadmitir a trámite la modificación del Plan Especial para la finca sita en la plaza del Carmen número 2, promovida por Sociedad Anónima Deportes y Espectáculos. Distrito de Centro. </w:t>
      </w:r>
    </w:p>
    <w:p w:rsidR="00E92953" w:rsidRPr="007974E4" w:rsidRDefault="00E92953" w:rsidP="00E92953">
      <w:pPr>
        <w:pStyle w:val="PuntoOrdenDa"/>
        <w:numPr>
          <w:ilvl w:val="0"/>
          <w:numId w:val="0"/>
        </w:numPr>
        <w:ind w:left="567"/>
        <w:rPr>
          <w:rFonts w:ascii="Verdana" w:hAnsi="Verdana"/>
          <w:sz w:val="22"/>
          <w:szCs w:val="22"/>
        </w:rPr>
      </w:pPr>
    </w:p>
    <w:p w:rsidR="00E92953" w:rsidRPr="007974E4" w:rsidRDefault="00E92953" w:rsidP="00E92953">
      <w:pPr>
        <w:pStyle w:val="PuntoOrdenDa"/>
        <w:tabs>
          <w:tab w:val="clear" w:pos="454"/>
        </w:tabs>
        <w:rPr>
          <w:rFonts w:ascii="Verdana" w:hAnsi="Verdana"/>
          <w:sz w:val="22"/>
          <w:szCs w:val="22"/>
        </w:rPr>
      </w:pPr>
      <w:r w:rsidRPr="007974E4">
        <w:rPr>
          <w:rFonts w:ascii="Verdana" w:hAnsi="Verdana"/>
          <w:sz w:val="22"/>
          <w:szCs w:val="22"/>
        </w:rPr>
        <w:t xml:space="preserve">Propuesta para inadmitir a trámite el Plan Especial para el edificio sito en la calle de Valverde número 4, promovido por </w:t>
      </w:r>
      <w:proofErr w:type="spellStart"/>
      <w:r w:rsidRPr="007974E4">
        <w:rPr>
          <w:rFonts w:ascii="Verdana" w:hAnsi="Verdana"/>
          <w:sz w:val="22"/>
          <w:szCs w:val="22"/>
        </w:rPr>
        <w:t>Benignus</w:t>
      </w:r>
      <w:proofErr w:type="spellEnd"/>
      <w:r w:rsidRPr="007974E4">
        <w:rPr>
          <w:rFonts w:ascii="Verdana" w:hAnsi="Verdana"/>
          <w:sz w:val="22"/>
          <w:szCs w:val="22"/>
        </w:rPr>
        <w:t xml:space="preserve">, S.L. Distrito de Centro. </w:t>
      </w:r>
    </w:p>
    <w:p w:rsidR="00E92953" w:rsidRPr="007974E4" w:rsidRDefault="00E92953" w:rsidP="00E92953">
      <w:pPr>
        <w:pStyle w:val="PuntoOrdenDa"/>
        <w:numPr>
          <w:ilvl w:val="0"/>
          <w:numId w:val="0"/>
        </w:numPr>
        <w:ind w:left="567"/>
        <w:rPr>
          <w:rFonts w:ascii="Verdana" w:hAnsi="Verdana"/>
          <w:sz w:val="22"/>
          <w:szCs w:val="22"/>
        </w:rPr>
      </w:pPr>
    </w:p>
    <w:p w:rsidR="00E92953" w:rsidRPr="007974E4" w:rsidRDefault="00E92953" w:rsidP="00E92953">
      <w:pPr>
        <w:pStyle w:val="PuntoOrdenDa"/>
        <w:tabs>
          <w:tab w:val="clear" w:pos="454"/>
        </w:tabs>
        <w:rPr>
          <w:rFonts w:ascii="Verdana" w:hAnsi="Verdana"/>
          <w:sz w:val="22"/>
          <w:szCs w:val="22"/>
        </w:rPr>
      </w:pPr>
      <w:r w:rsidRPr="007974E4">
        <w:rPr>
          <w:rFonts w:ascii="Verdana" w:hAnsi="Verdana"/>
          <w:sz w:val="22"/>
          <w:szCs w:val="22"/>
        </w:rPr>
        <w:t xml:space="preserve">Propuesta para aprobar definitivamente la delimitación de </w:t>
      </w:r>
      <w:smartTag w:uri="urn:schemas-microsoft-com:office:smarttags" w:element="PersonName">
        <w:smartTagPr>
          <w:attr w:name="ProductID" w:val="la Unidad"/>
        </w:smartTagPr>
        <w:r w:rsidRPr="007974E4">
          <w:rPr>
            <w:rFonts w:ascii="Verdana" w:hAnsi="Verdana"/>
            <w:sz w:val="22"/>
            <w:szCs w:val="22"/>
          </w:rPr>
          <w:t>la Unidad</w:t>
        </w:r>
      </w:smartTag>
      <w:r w:rsidRPr="007974E4">
        <w:rPr>
          <w:rFonts w:ascii="Verdana" w:hAnsi="Verdana"/>
          <w:sz w:val="22"/>
          <w:szCs w:val="22"/>
        </w:rPr>
        <w:t xml:space="preserve"> de Ejecución del Área de Planeamiento Específico 3.09/M  “Subestación </w:t>
      </w:r>
      <w:smartTag w:uri="urn:schemas-microsoft-com:office:smarttags" w:element="PersonName">
        <w:smartTagPr>
          <w:attr w:name="ProductID" w:val="La Estrella Iberdrola"/>
        </w:smartTagPr>
        <w:r w:rsidRPr="007974E4">
          <w:rPr>
            <w:rFonts w:ascii="Verdana" w:hAnsi="Verdana"/>
            <w:sz w:val="22"/>
            <w:szCs w:val="22"/>
          </w:rPr>
          <w:t>La Estrella Iberdrola</w:t>
        </w:r>
      </w:smartTag>
      <w:r w:rsidRPr="007974E4">
        <w:rPr>
          <w:rFonts w:ascii="Verdana" w:hAnsi="Verdana"/>
          <w:sz w:val="22"/>
          <w:szCs w:val="22"/>
        </w:rPr>
        <w:t xml:space="preserve">” y la determinación del sistema de ejecución por compensación. Distrito de Retiro. </w:t>
      </w:r>
    </w:p>
    <w:p w:rsidR="001542E2" w:rsidRPr="007974E4" w:rsidRDefault="001542E2" w:rsidP="00085816">
      <w:pPr>
        <w:pStyle w:val="Nornal"/>
        <w:ind w:right="45"/>
        <w:rPr>
          <w:rFonts w:ascii="Verdana" w:hAnsi="Verdana" w:cs="Arial"/>
          <w:sz w:val="22"/>
          <w:szCs w:val="22"/>
        </w:rPr>
      </w:pPr>
    </w:p>
    <w:p w:rsidR="00085816" w:rsidRPr="007974E4" w:rsidRDefault="00085816" w:rsidP="00085816">
      <w:pPr>
        <w:pStyle w:val="Nornal"/>
        <w:ind w:right="45"/>
        <w:rPr>
          <w:rFonts w:ascii="Verdana" w:hAnsi="Verdana" w:cs="Arial"/>
          <w:sz w:val="22"/>
          <w:szCs w:val="22"/>
        </w:rPr>
      </w:pPr>
    </w:p>
    <w:p w:rsidR="00085816" w:rsidRPr="007974E4" w:rsidRDefault="00085816" w:rsidP="003C59D4">
      <w:pPr>
        <w:pStyle w:val="RamaOD"/>
        <w:ind w:right="45"/>
        <w:rPr>
          <w:rFonts w:ascii="Verdana" w:hAnsi="Verdana" w:cs="Arial"/>
          <w:sz w:val="22"/>
          <w:szCs w:val="22"/>
        </w:rPr>
      </w:pPr>
      <w:r w:rsidRPr="007974E4">
        <w:rPr>
          <w:rFonts w:ascii="Verdana" w:hAnsi="Verdana" w:cs="Arial"/>
          <w:sz w:val="22"/>
          <w:szCs w:val="22"/>
        </w:rPr>
        <w:t>áREA DE GOBIERNO DE MEDIO AMBIENTE Y MOVILIDAD</w:t>
      </w:r>
    </w:p>
    <w:p w:rsidR="00E92953" w:rsidRPr="007974E4" w:rsidRDefault="00E92953" w:rsidP="00E92953">
      <w:pPr>
        <w:pStyle w:val="Nornal"/>
        <w:ind w:right="45"/>
        <w:rPr>
          <w:rFonts w:ascii="Verdana" w:hAnsi="Verdana" w:cs="Arial"/>
          <w:sz w:val="22"/>
          <w:szCs w:val="22"/>
        </w:rPr>
      </w:pPr>
    </w:p>
    <w:p w:rsidR="00E92953" w:rsidRPr="007974E4" w:rsidRDefault="00E92953" w:rsidP="00E92953">
      <w:pPr>
        <w:pStyle w:val="PuntoOrdenDa"/>
        <w:tabs>
          <w:tab w:val="clear" w:pos="454"/>
        </w:tabs>
        <w:rPr>
          <w:rFonts w:ascii="Verdana" w:hAnsi="Verdana"/>
          <w:sz w:val="22"/>
          <w:szCs w:val="22"/>
        </w:rPr>
      </w:pPr>
      <w:r w:rsidRPr="007974E4">
        <w:rPr>
          <w:rFonts w:ascii="Verdana" w:hAnsi="Verdana"/>
          <w:sz w:val="22"/>
          <w:szCs w:val="22"/>
        </w:rPr>
        <w:t xml:space="preserve">Propuesta para autorizar y disponer el gasto de 10.982.057,25 euros, destinado al suministro y consumo de agua potable para el riego de zonas verdes y arbolado municipal durante el periodo 2014-2017; así como al consumo de agua potable, agua regenerada y suministro de agua a poblados marginales durante el periodo 2016-2017 y su transporte a dichos poblados en el ejercicio 2017. </w:t>
      </w:r>
    </w:p>
    <w:p w:rsidR="00E92953" w:rsidRPr="007974E4" w:rsidRDefault="00E92953" w:rsidP="00E92953">
      <w:pPr>
        <w:pStyle w:val="PuntoOrdenDa"/>
        <w:numPr>
          <w:ilvl w:val="0"/>
          <w:numId w:val="0"/>
        </w:numPr>
        <w:ind w:left="567"/>
        <w:rPr>
          <w:rFonts w:ascii="Verdana" w:hAnsi="Verdana"/>
          <w:sz w:val="22"/>
          <w:szCs w:val="22"/>
        </w:rPr>
      </w:pPr>
    </w:p>
    <w:p w:rsidR="00E92953" w:rsidRPr="007974E4" w:rsidRDefault="00E92953" w:rsidP="00E92953">
      <w:pPr>
        <w:pStyle w:val="PuntoOrdenDa"/>
        <w:tabs>
          <w:tab w:val="clear" w:pos="454"/>
        </w:tabs>
        <w:rPr>
          <w:rFonts w:ascii="Verdana" w:hAnsi="Verdana"/>
          <w:sz w:val="22"/>
          <w:szCs w:val="22"/>
        </w:rPr>
      </w:pPr>
      <w:r w:rsidRPr="007974E4">
        <w:rPr>
          <w:rFonts w:ascii="Verdana" w:hAnsi="Verdana"/>
          <w:sz w:val="22"/>
          <w:szCs w:val="22"/>
        </w:rPr>
        <w:t xml:space="preserve">Propuesta para asignar la denominación “Jardín de </w:t>
      </w:r>
      <w:smartTag w:uri="urn:schemas-microsoft-com:office:smarttags" w:element="PersonName">
        <w:smartTagPr>
          <w:attr w:name="ProductID" w:val="la Carbonera"/>
        </w:smartTagPr>
        <w:r w:rsidRPr="007974E4">
          <w:rPr>
            <w:rFonts w:ascii="Verdana" w:hAnsi="Verdana"/>
            <w:sz w:val="22"/>
            <w:szCs w:val="22"/>
          </w:rPr>
          <w:t>la Carbonera</w:t>
        </w:r>
      </w:smartTag>
      <w:r w:rsidRPr="007974E4">
        <w:rPr>
          <w:rFonts w:ascii="Verdana" w:hAnsi="Verdana"/>
          <w:sz w:val="22"/>
          <w:szCs w:val="22"/>
        </w:rPr>
        <w:t xml:space="preserve">” a la zona verde situada en el número 2 de la calle del Manzanares. Distrito de Arganzuela. </w:t>
      </w:r>
    </w:p>
    <w:p w:rsidR="00E92953" w:rsidRPr="007974E4" w:rsidRDefault="00E92953" w:rsidP="00E92953">
      <w:pPr>
        <w:pStyle w:val="PuntoOrdenDa"/>
        <w:numPr>
          <w:ilvl w:val="0"/>
          <w:numId w:val="0"/>
        </w:numPr>
        <w:ind w:left="567"/>
        <w:rPr>
          <w:rFonts w:ascii="Verdana" w:hAnsi="Verdana"/>
          <w:sz w:val="22"/>
          <w:szCs w:val="22"/>
        </w:rPr>
      </w:pPr>
    </w:p>
    <w:p w:rsidR="00E92953" w:rsidRPr="007974E4" w:rsidRDefault="00E92953" w:rsidP="00E92953">
      <w:pPr>
        <w:pStyle w:val="PuntoOrdenDa"/>
        <w:tabs>
          <w:tab w:val="clear" w:pos="454"/>
        </w:tabs>
        <w:rPr>
          <w:rFonts w:ascii="Verdana" w:hAnsi="Verdana"/>
          <w:sz w:val="22"/>
          <w:szCs w:val="22"/>
        </w:rPr>
      </w:pPr>
      <w:r w:rsidRPr="007974E4">
        <w:rPr>
          <w:rFonts w:ascii="Verdana" w:hAnsi="Verdana"/>
          <w:sz w:val="22"/>
          <w:szCs w:val="22"/>
        </w:rPr>
        <w:t xml:space="preserve">Propuesta para autorizar y disponer el gasto de 3.369.625,96 euros, relativo a la liquidación del canon de control de vertidos a favor de </w:t>
      </w:r>
      <w:smartTag w:uri="urn:schemas-microsoft-com:office:smarttags" w:element="PersonName">
        <w:smartTagPr>
          <w:attr w:name="ProductID" w:val="la Confederaci￳n Hidrogr￡fica"/>
        </w:smartTagPr>
        <w:smartTag w:uri="urn:schemas-microsoft-com:office:smarttags" w:element="PersonName">
          <w:smartTagPr>
            <w:attr w:name="ProductID" w:val="la Confederaci￳n"/>
          </w:smartTagPr>
          <w:r w:rsidRPr="007974E4">
            <w:rPr>
              <w:rFonts w:ascii="Verdana" w:hAnsi="Verdana"/>
              <w:sz w:val="22"/>
              <w:szCs w:val="22"/>
            </w:rPr>
            <w:t>la Confederación</w:t>
          </w:r>
        </w:smartTag>
        <w:r w:rsidRPr="007974E4">
          <w:rPr>
            <w:rFonts w:ascii="Verdana" w:hAnsi="Verdana"/>
            <w:sz w:val="22"/>
            <w:szCs w:val="22"/>
          </w:rPr>
          <w:t xml:space="preserve"> Hidrográfica</w:t>
        </w:r>
      </w:smartTag>
      <w:r w:rsidRPr="007974E4">
        <w:rPr>
          <w:rFonts w:ascii="Verdana" w:hAnsi="Verdana"/>
          <w:sz w:val="22"/>
          <w:szCs w:val="22"/>
        </w:rPr>
        <w:t xml:space="preserve"> del Tajo, correspondiente al año 2016. </w:t>
      </w:r>
    </w:p>
    <w:p w:rsidR="00E92953" w:rsidRPr="007974E4" w:rsidRDefault="00E92953" w:rsidP="00E92953">
      <w:pPr>
        <w:pStyle w:val="Nornal"/>
        <w:ind w:right="45"/>
        <w:rPr>
          <w:rFonts w:ascii="Verdana" w:hAnsi="Verdana" w:cs="Arial"/>
          <w:bCs/>
          <w:sz w:val="22"/>
          <w:szCs w:val="22"/>
        </w:rPr>
      </w:pPr>
    </w:p>
    <w:p w:rsidR="00DD2444" w:rsidRPr="007974E4" w:rsidRDefault="00DD2444" w:rsidP="00DD2444">
      <w:pPr>
        <w:pStyle w:val="Nornal"/>
        <w:ind w:right="45"/>
        <w:rPr>
          <w:rFonts w:ascii="Verdana" w:hAnsi="Verdana" w:cs="Arial"/>
          <w:sz w:val="22"/>
          <w:szCs w:val="22"/>
        </w:rPr>
      </w:pPr>
    </w:p>
    <w:p w:rsidR="00EC45E6" w:rsidRPr="007974E4" w:rsidRDefault="00EC45E6" w:rsidP="00DD2444">
      <w:pPr>
        <w:pStyle w:val="Nornal"/>
        <w:ind w:right="45"/>
        <w:rPr>
          <w:rFonts w:ascii="Verdana" w:hAnsi="Verdana" w:cs="Arial"/>
          <w:sz w:val="22"/>
          <w:szCs w:val="22"/>
        </w:rPr>
      </w:pPr>
    </w:p>
    <w:p w:rsidR="00DD2444" w:rsidRPr="007974E4" w:rsidRDefault="00DD2444" w:rsidP="00DD2444">
      <w:pPr>
        <w:pStyle w:val="Nornal"/>
        <w:ind w:right="45"/>
        <w:rPr>
          <w:rFonts w:ascii="Verdana" w:hAnsi="Verdana" w:cs="Arial"/>
          <w:b/>
          <w:sz w:val="22"/>
          <w:szCs w:val="22"/>
        </w:rPr>
      </w:pPr>
      <w:r w:rsidRPr="007974E4">
        <w:rPr>
          <w:rFonts w:ascii="Verdana" w:hAnsi="Verdana" w:cs="Arial"/>
          <w:b/>
          <w:sz w:val="22"/>
          <w:szCs w:val="22"/>
        </w:rPr>
        <w:t>2.- ASUNTOS PARA INFORMACIÓN</w:t>
      </w:r>
    </w:p>
    <w:p w:rsidR="00DD2444" w:rsidRPr="007974E4" w:rsidRDefault="00DD2444" w:rsidP="00DD2444">
      <w:pPr>
        <w:pStyle w:val="Nornal"/>
        <w:ind w:right="45"/>
        <w:rPr>
          <w:rFonts w:ascii="Verdana" w:hAnsi="Verdana" w:cs="Arial"/>
          <w:sz w:val="22"/>
          <w:szCs w:val="22"/>
        </w:rPr>
      </w:pPr>
    </w:p>
    <w:p w:rsidR="00DD2444" w:rsidRPr="007974E4" w:rsidRDefault="00DD2444" w:rsidP="00DD2444">
      <w:pPr>
        <w:pStyle w:val="Nornal"/>
        <w:ind w:right="45"/>
        <w:rPr>
          <w:rFonts w:ascii="Verdana" w:hAnsi="Verdana" w:cs="Arial"/>
          <w:sz w:val="22"/>
          <w:szCs w:val="22"/>
        </w:rPr>
      </w:pPr>
    </w:p>
    <w:p w:rsidR="00E92953" w:rsidRPr="007974E4" w:rsidRDefault="00E92953" w:rsidP="00E92953">
      <w:pPr>
        <w:pStyle w:val="RamaOD"/>
        <w:ind w:right="45"/>
        <w:rPr>
          <w:rFonts w:ascii="Verdana" w:hAnsi="Verdana" w:cs="Arial"/>
          <w:sz w:val="22"/>
          <w:szCs w:val="22"/>
        </w:rPr>
      </w:pPr>
      <w:r w:rsidRPr="007974E4">
        <w:rPr>
          <w:rFonts w:ascii="Verdana" w:hAnsi="Verdana" w:cs="Arial"/>
          <w:sz w:val="22"/>
          <w:szCs w:val="22"/>
        </w:rPr>
        <w:t>Área de Gobierno de PORTAVOZ, COORDINACIÓN</w:t>
      </w:r>
      <w:r w:rsidRPr="007974E4">
        <w:rPr>
          <w:rFonts w:ascii="Verdana" w:hAnsi="Verdana" w:cs="Arial"/>
          <w:sz w:val="22"/>
          <w:szCs w:val="22"/>
        </w:rPr>
        <w:br/>
        <w:t xml:space="preserve">DE </w:t>
      </w:r>
      <w:smartTag w:uri="urn:schemas-microsoft-com:office:smarttags" w:element="PersonName">
        <w:smartTagPr>
          <w:attr w:name="ProductID" w:val="LA JUNTA DE"/>
        </w:smartTagPr>
        <w:smartTag w:uri="urn:schemas-microsoft-com:office:smarttags" w:element="PersonName">
          <w:smartTagPr>
            <w:attr w:name="ProductID" w:val="LA JUNTA"/>
          </w:smartTagPr>
          <w:r w:rsidRPr="007974E4">
            <w:rPr>
              <w:rFonts w:ascii="Verdana" w:hAnsi="Verdana" w:cs="Arial"/>
              <w:sz w:val="22"/>
              <w:szCs w:val="22"/>
            </w:rPr>
            <w:t>LA JUNTA</w:t>
          </w:r>
        </w:smartTag>
        <w:r w:rsidRPr="007974E4">
          <w:rPr>
            <w:rFonts w:ascii="Verdana" w:hAnsi="Verdana" w:cs="Arial"/>
            <w:sz w:val="22"/>
            <w:szCs w:val="22"/>
          </w:rPr>
          <w:t xml:space="preserve"> DE</w:t>
        </w:r>
      </w:smartTag>
      <w:r w:rsidRPr="007974E4">
        <w:rPr>
          <w:rFonts w:ascii="Verdana" w:hAnsi="Verdana" w:cs="Arial"/>
          <w:sz w:val="22"/>
          <w:szCs w:val="22"/>
        </w:rPr>
        <w:t xml:space="preserve"> GOBIERNO Y RELACIONES CON EL PLENO</w:t>
      </w:r>
    </w:p>
    <w:p w:rsidR="00E92953" w:rsidRPr="007974E4" w:rsidRDefault="00E92953" w:rsidP="00E92953">
      <w:pPr>
        <w:rPr>
          <w:rFonts w:ascii="Verdana" w:hAnsi="Verdana" w:cs="Arial"/>
          <w:b/>
          <w:sz w:val="22"/>
          <w:szCs w:val="22"/>
        </w:rPr>
      </w:pPr>
    </w:p>
    <w:p w:rsidR="00E92953" w:rsidRPr="007974E4" w:rsidRDefault="00E92953" w:rsidP="00E92953">
      <w:pPr>
        <w:pStyle w:val="Nornal"/>
        <w:numPr>
          <w:ilvl w:val="0"/>
          <w:numId w:val="15"/>
        </w:numPr>
        <w:tabs>
          <w:tab w:val="clear" w:pos="851"/>
        </w:tabs>
        <w:ind w:right="45"/>
        <w:rPr>
          <w:rFonts w:ascii="Verdana" w:hAnsi="Verdana" w:cs="Arial"/>
          <w:sz w:val="22"/>
          <w:szCs w:val="22"/>
        </w:rPr>
      </w:pPr>
      <w:r w:rsidRPr="007974E4">
        <w:rPr>
          <w:rFonts w:ascii="Verdana" w:hAnsi="Verdana" w:cs="Arial"/>
          <w:sz w:val="22"/>
          <w:szCs w:val="22"/>
        </w:rPr>
        <w:tab/>
        <w:t>Informe de comunicación.</w:t>
      </w:r>
    </w:p>
    <w:p w:rsidR="00E92953" w:rsidRPr="007974E4" w:rsidRDefault="00E92953" w:rsidP="00E92953">
      <w:pPr>
        <w:pStyle w:val="Nornal"/>
        <w:ind w:right="45"/>
        <w:rPr>
          <w:rFonts w:ascii="Verdana" w:hAnsi="Verdana" w:cs="Arial"/>
          <w:sz w:val="22"/>
          <w:szCs w:val="22"/>
        </w:rPr>
      </w:pPr>
    </w:p>
    <w:p w:rsidR="00E92953" w:rsidRPr="007974E4" w:rsidRDefault="00E92953" w:rsidP="00E92953">
      <w:pPr>
        <w:rPr>
          <w:rFonts w:ascii="Verdana" w:hAnsi="Verdana"/>
          <w:sz w:val="22"/>
          <w:szCs w:val="22"/>
        </w:rPr>
      </w:pPr>
    </w:p>
    <w:p w:rsidR="00E92953" w:rsidRPr="007974E4" w:rsidRDefault="00E92953" w:rsidP="00E92953">
      <w:pPr>
        <w:pStyle w:val="RamaOD"/>
        <w:ind w:right="45"/>
        <w:rPr>
          <w:rFonts w:ascii="Verdana" w:hAnsi="Verdana" w:cs="Arial"/>
          <w:sz w:val="22"/>
          <w:szCs w:val="22"/>
        </w:rPr>
      </w:pPr>
      <w:r w:rsidRPr="007974E4">
        <w:rPr>
          <w:rFonts w:ascii="Verdana" w:hAnsi="Verdana" w:cs="Arial"/>
          <w:sz w:val="22"/>
          <w:szCs w:val="22"/>
        </w:rPr>
        <w:t>ÁREA DE GOBIERNO DE PARTICIPACIÓN CIUDADANA,</w:t>
      </w:r>
      <w:r w:rsidRPr="007974E4">
        <w:rPr>
          <w:rFonts w:ascii="Verdana" w:hAnsi="Verdana" w:cs="Arial"/>
          <w:sz w:val="22"/>
          <w:szCs w:val="22"/>
        </w:rPr>
        <w:br/>
        <w:t>TRANSPARENCIA Y GOBIERNO ABIERTO</w:t>
      </w:r>
    </w:p>
    <w:p w:rsidR="00E92953" w:rsidRPr="007974E4" w:rsidRDefault="00E92953" w:rsidP="00E92953">
      <w:pPr>
        <w:pStyle w:val="Nornal"/>
        <w:ind w:right="45"/>
        <w:rPr>
          <w:rFonts w:ascii="Verdana" w:hAnsi="Verdana" w:cs="Arial"/>
          <w:sz w:val="22"/>
          <w:szCs w:val="22"/>
        </w:rPr>
      </w:pPr>
    </w:p>
    <w:p w:rsidR="00E92953" w:rsidRPr="007974E4" w:rsidRDefault="00E92953" w:rsidP="00E92953">
      <w:pPr>
        <w:pStyle w:val="Nornal"/>
        <w:numPr>
          <w:ilvl w:val="0"/>
          <w:numId w:val="15"/>
        </w:numPr>
        <w:tabs>
          <w:tab w:val="clear" w:pos="851"/>
        </w:tabs>
        <w:ind w:right="45"/>
        <w:rPr>
          <w:rFonts w:ascii="Verdana" w:hAnsi="Verdana" w:cs="Arial"/>
          <w:sz w:val="22"/>
          <w:szCs w:val="22"/>
        </w:rPr>
      </w:pPr>
      <w:r w:rsidRPr="007974E4">
        <w:rPr>
          <w:rFonts w:ascii="Verdana" w:hAnsi="Verdana" w:cs="Arial"/>
          <w:sz w:val="22"/>
          <w:szCs w:val="22"/>
        </w:rPr>
        <w:tab/>
        <w:t>Información relativa a las propuestas ciudadanas presentadas en la web decide.madrid.es y a la evolución de las sugerencias y reclamaciones.</w:t>
      </w:r>
    </w:p>
    <w:p w:rsidR="00DD2444" w:rsidRPr="007974E4" w:rsidRDefault="00DD2444" w:rsidP="00DF7A20">
      <w:pPr>
        <w:pStyle w:val="Nornal"/>
        <w:ind w:right="45"/>
        <w:rPr>
          <w:rFonts w:ascii="Verdana" w:hAnsi="Verdana" w:cs="Arial"/>
          <w:sz w:val="22"/>
          <w:szCs w:val="22"/>
        </w:rPr>
      </w:pPr>
    </w:p>
    <w:p w:rsidR="00DD2444" w:rsidRPr="007974E4" w:rsidRDefault="00DD2444" w:rsidP="00DF7A20">
      <w:pPr>
        <w:pStyle w:val="Nornal"/>
        <w:ind w:right="45"/>
        <w:rPr>
          <w:rFonts w:ascii="Verdana" w:hAnsi="Verdana" w:cs="Arial"/>
          <w:sz w:val="22"/>
          <w:szCs w:val="22"/>
        </w:rPr>
      </w:pPr>
    </w:p>
    <w:p w:rsidR="00921669" w:rsidRPr="007974E4" w:rsidRDefault="00921669" w:rsidP="003C59D4">
      <w:pPr>
        <w:ind w:right="45"/>
        <w:jc w:val="right"/>
        <w:rPr>
          <w:rFonts w:ascii="Verdana" w:hAnsi="Verdana" w:cs="Arial"/>
          <w:b/>
          <w:bCs/>
          <w:sz w:val="22"/>
          <w:szCs w:val="22"/>
        </w:rPr>
      </w:pPr>
      <w:r w:rsidRPr="007974E4">
        <w:rPr>
          <w:rFonts w:ascii="Verdana" w:hAnsi="Verdana" w:cs="Arial"/>
          <w:b/>
          <w:bCs/>
          <w:sz w:val="22"/>
          <w:szCs w:val="22"/>
        </w:rPr>
        <w:t xml:space="preserve">Madrid, </w:t>
      </w:r>
      <w:r w:rsidR="006D1159" w:rsidRPr="007974E4">
        <w:rPr>
          <w:rFonts w:ascii="Verdana" w:hAnsi="Verdana" w:cs="Arial"/>
          <w:b/>
          <w:bCs/>
          <w:sz w:val="22"/>
          <w:szCs w:val="22"/>
        </w:rPr>
        <w:t>3 de mayo de</w:t>
      </w:r>
      <w:r w:rsidRPr="007974E4">
        <w:rPr>
          <w:rFonts w:ascii="Verdana" w:hAnsi="Verdana" w:cs="Arial"/>
          <w:b/>
          <w:bCs/>
          <w:sz w:val="22"/>
          <w:szCs w:val="22"/>
        </w:rPr>
        <w:t xml:space="preserve"> 201</w:t>
      </w:r>
      <w:r w:rsidR="00ED415B" w:rsidRPr="007974E4">
        <w:rPr>
          <w:rFonts w:ascii="Verdana" w:hAnsi="Verdana" w:cs="Arial"/>
          <w:b/>
          <w:bCs/>
          <w:sz w:val="22"/>
          <w:szCs w:val="22"/>
        </w:rPr>
        <w:t>7</w:t>
      </w:r>
    </w:p>
    <w:p w:rsidR="00921669" w:rsidRPr="007974E4" w:rsidRDefault="00921669" w:rsidP="003C59D4">
      <w:pPr>
        <w:pStyle w:val="Ttulo3"/>
        <w:ind w:right="45"/>
        <w:rPr>
          <w:rFonts w:ascii="Verdana" w:hAnsi="Verdana"/>
          <w:sz w:val="22"/>
          <w:szCs w:val="22"/>
        </w:rPr>
      </w:pPr>
      <w:r w:rsidRPr="007974E4">
        <w:rPr>
          <w:rFonts w:ascii="Verdana" w:hAnsi="Verdana"/>
          <w:sz w:val="22"/>
          <w:szCs w:val="22"/>
        </w:rPr>
        <w:t>APROBADO POR L</w:t>
      </w:r>
      <w:r w:rsidR="00B56C0E" w:rsidRPr="007974E4">
        <w:rPr>
          <w:rFonts w:ascii="Verdana" w:hAnsi="Verdana"/>
          <w:sz w:val="22"/>
          <w:szCs w:val="22"/>
        </w:rPr>
        <w:t>A</w:t>
      </w:r>
      <w:r w:rsidRPr="007974E4">
        <w:rPr>
          <w:rFonts w:ascii="Verdana" w:hAnsi="Verdana"/>
          <w:sz w:val="22"/>
          <w:szCs w:val="22"/>
        </w:rPr>
        <w:t xml:space="preserve"> ALCALDE</w:t>
      </w:r>
      <w:r w:rsidR="00B56C0E" w:rsidRPr="007974E4">
        <w:rPr>
          <w:rFonts w:ascii="Verdana" w:hAnsi="Verdana"/>
          <w:sz w:val="22"/>
          <w:szCs w:val="22"/>
        </w:rPr>
        <w:t>SA</w:t>
      </w:r>
    </w:p>
    <w:sectPr w:rsidR="00921669" w:rsidRPr="007974E4" w:rsidSect="002F1F0D">
      <w:headerReference w:type="even" r:id="rId8"/>
      <w:headerReference w:type="default" r:id="rId9"/>
      <w:footerReference w:type="even" r:id="rId10"/>
      <w:footerReference w:type="default" r:id="rId11"/>
      <w:pgSz w:w="11907" w:h="16840" w:code="9"/>
      <w:pgMar w:top="3261" w:right="1418" w:bottom="1418" w:left="1418" w:header="709" w:footer="9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DB7" w:rsidRDefault="00077DB7">
      <w:r>
        <w:separator/>
      </w:r>
    </w:p>
    <w:p w:rsidR="00077DB7" w:rsidRDefault="00077DB7"/>
    <w:p w:rsidR="00077DB7" w:rsidRDefault="00077DB7" w:rsidP="00E259A0"/>
  </w:endnote>
  <w:endnote w:type="continuationSeparator" w:id="0">
    <w:p w:rsidR="00077DB7" w:rsidRDefault="00077DB7">
      <w:r>
        <w:continuationSeparator/>
      </w:r>
    </w:p>
    <w:p w:rsidR="00077DB7" w:rsidRDefault="00077DB7"/>
    <w:p w:rsidR="00077DB7" w:rsidRDefault="00077DB7" w:rsidP="00E25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 w:name="Gill Sans">
    <w:altName w:val="Lucida Sans Unicode"/>
    <w:panose1 w:val="020B06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C41A28" w:rsidRDefault="00147498">
    <w:pPr>
      <w:pStyle w:val="Piedepgina"/>
      <w:jc w:val="center"/>
      <w:rPr>
        <w:rFonts w:ascii="Verdana" w:hAnsi="Verdana"/>
        <w:sz w:val="22"/>
        <w:szCs w:val="22"/>
      </w:rPr>
    </w:pPr>
    <w:r w:rsidRPr="00C41A28">
      <w:rPr>
        <w:rFonts w:ascii="Verdana" w:hAnsi="Verdana"/>
        <w:sz w:val="22"/>
        <w:szCs w:val="22"/>
      </w:rPr>
      <w:fldChar w:fldCharType="begin"/>
    </w:r>
    <w:r w:rsidRPr="00C41A28">
      <w:rPr>
        <w:rFonts w:ascii="Verdana" w:hAnsi="Verdana"/>
        <w:sz w:val="22"/>
        <w:szCs w:val="22"/>
      </w:rPr>
      <w:instrText xml:space="preserve"> PAGE </w:instrText>
    </w:r>
    <w:r w:rsidRPr="00C41A28">
      <w:rPr>
        <w:rFonts w:ascii="Verdana" w:hAnsi="Verdana"/>
        <w:sz w:val="22"/>
        <w:szCs w:val="22"/>
      </w:rPr>
      <w:fldChar w:fldCharType="separate"/>
    </w:r>
    <w:r w:rsidR="007974E4">
      <w:rPr>
        <w:rFonts w:ascii="Verdana" w:hAnsi="Verdana"/>
        <w:noProof/>
        <w:sz w:val="22"/>
        <w:szCs w:val="22"/>
      </w:rPr>
      <w:t>3</w:t>
    </w:r>
    <w:r w:rsidRPr="00C41A28">
      <w:rP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DB7" w:rsidRDefault="00077DB7">
      <w:r>
        <w:separator/>
      </w:r>
    </w:p>
    <w:p w:rsidR="00077DB7" w:rsidRDefault="00077DB7"/>
    <w:p w:rsidR="00077DB7" w:rsidRDefault="00077DB7" w:rsidP="00E259A0"/>
  </w:footnote>
  <w:footnote w:type="continuationSeparator" w:id="0">
    <w:p w:rsidR="00077DB7" w:rsidRDefault="00077DB7">
      <w:r>
        <w:continuationSeparator/>
      </w:r>
    </w:p>
    <w:p w:rsidR="00077DB7" w:rsidRDefault="00077DB7"/>
    <w:p w:rsidR="00077DB7" w:rsidRDefault="00077DB7" w:rsidP="00E259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7974E4"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251657728;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6153961"/>
    <w:multiLevelType w:val="hybridMultilevel"/>
    <w:tmpl w:val="F5961D0E"/>
    <w:lvl w:ilvl="0" w:tplc="19C64948">
      <w:start w:val="1"/>
      <w:numFmt w:val="decimal"/>
      <w:pStyle w:val="PuntoOrdenDa"/>
      <w:lvlText w:val="%1.- "/>
      <w:lvlJc w:val="left"/>
      <w:pPr>
        <w:tabs>
          <w:tab w:val="num" w:pos="454"/>
        </w:tabs>
        <w:ind w:left="567" w:hanging="567"/>
      </w:pPr>
      <w:rPr>
        <w:rFonts w:ascii="Verdana" w:hAnsi="Verdana"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02B6788"/>
    <w:multiLevelType w:val="hybridMultilevel"/>
    <w:tmpl w:val="F2462FAC"/>
    <w:lvl w:ilvl="0" w:tplc="E3DC2E34">
      <w:start w:val="1"/>
      <w:numFmt w:val="decimal"/>
      <w:pStyle w:val="PuntoODInformaci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2631437"/>
    <w:multiLevelType w:val="hybridMultilevel"/>
    <w:tmpl w:val="6E202262"/>
    <w:lvl w:ilvl="0" w:tplc="5C2A4696">
      <w:start w:val="1"/>
      <w:numFmt w:val="decimal"/>
      <w:lvlText w:val="%1.- "/>
      <w:lvlJc w:val="left"/>
      <w:pPr>
        <w:tabs>
          <w:tab w:val="num" w:pos="454"/>
        </w:tabs>
        <w:ind w:left="567" w:hanging="567"/>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3"/>
  </w:num>
  <w:num w:numId="6">
    <w:abstractNumId w:val="1"/>
  </w:num>
  <w:num w:numId="7">
    <w:abstractNumId w:val="3"/>
  </w:num>
  <w:num w:numId="8">
    <w:abstractNumId w:val="1"/>
  </w:num>
  <w:num w:numId="9">
    <w:abstractNumId w:val="3"/>
  </w:num>
  <w:num w:numId="10">
    <w:abstractNumId w:val="1"/>
  </w:num>
  <w:num w:numId="11">
    <w:abstractNumId w:val="1"/>
  </w:num>
  <w:num w:numId="12">
    <w:abstractNumId w:val="1"/>
  </w:num>
  <w:num w:numId="13">
    <w:abstractNumId w:val="1"/>
  </w:num>
  <w:num w:numId="14">
    <w:abstractNumId w:val="1"/>
  </w:num>
  <w:num w:numId="15">
    <w:abstractNumId w:val="4"/>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11A"/>
    <w:rsid w:val="000229AC"/>
    <w:rsid w:val="00045AB8"/>
    <w:rsid w:val="00077DB7"/>
    <w:rsid w:val="00085816"/>
    <w:rsid w:val="000942E8"/>
    <w:rsid w:val="000B032C"/>
    <w:rsid w:val="00106915"/>
    <w:rsid w:val="001137E6"/>
    <w:rsid w:val="001225F9"/>
    <w:rsid w:val="00147498"/>
    <w:rsid w:val="001542E2"/>
    <w:rsid w:val="001B7DAF"/>
    <w:rsid w:val="001C606C"/>
    <w:rsid w:val="001D4500"/>
    <w:rsid w:val="00201BA1"/>
    <w:rsid w:val="00254CB6"/>
    <w:rsid w:val="002C695E"/>
    <w:rsid w:val="002E6903"/>
    <w:rsid w:val="002F1F0D"/>
    <w:rsid w:val="002F1F84"/>
    <w:rsid w:val="00301BE6"/>
    <w:rsid w:val="003147C4"/>
    <w:rsid w:val="00340A66"/>
    <w:rsid w:val="00343325"/>
    <w:rsid w:val="003436EA"/>
    <w:rsid w:val="00343B29"/>
    <w:rsid w:val="003838AB"/>
    <w:rsid w:val="003B4156"/>
    <w:rsid w:val="003B50DD"/>
    <w:rsid w:val="003C59D4"/>
    <w:rsid w:val="00411359"/>
    <w:rsid w:val="00411D5A"/>
    <w:rsid w:val="00441F13"/>
    <w:rsid w:val="004A2B0D"/>
    <w:rsid w:val="004A434C"/>
    <w:rsid w:val="004B3352"/>
    <w:rsid w:val="004D7908"/>
    <w:rsid w:val="004E364C"/>
    <w:rsid w:val="004E7A8A"/>
    <w:rsid w:val="004F2F6F"/>
    <w:rsid w:val="004F519F"/>
    <w:rsid w:val="00500F2F"/>
    <w:rsid w:val="00526DE7"/>
    <w:rsid w:val="0055197C"/>
    <w:rsid w:val="00571935"/>
    <w:rsid w:val="005A5613"/>
    <w:rsid w:val="00624C71"/>
    <w:rsid w:val="0065011D"/>
    <w:rsid w:val="0065560C"/>
    <w:rsid w:val="00680561"/>
    <w:rsid w:val="006D1159"/>
    <w:rsid w:val="0071428B"/>
    <w:rsid w:val="00730C5C"/>
    <w:rsid w:val="00757ABA"/>
    <w:rsid w:val="00761BC1"/>
    <w:rsid w:val="00774F03"/>
    <w:rsid w:val="007974E4"/>
    <w:rsid w:val="007D2B69"/>
    <w:rsid w:val="007D60DC"/>
    <w:rsid w:val="007E0CCC"/>
    <w:rsid w:val="007E773E"/>
    <w:rsid w:val="008004D4"/>
    <w:rsid w:val="0086311A"/>
    <w:rsid w:val="008D7760"/>
    <w:rsid w:val="008F3694"/>
    <w:rsid w:val="00915619"/>
    <w:rsid w:val="00921669"/>
    <w:rsid w:val="0097234F"/>
    <w:rsid w:val="00983D4A"/>
    <w:rsid w:val="00996D67"/>
    <w:rsid w:val="00A07EF2"/>
    <w:rsid w:val="00A2413A"/>
    <w:rsid w:val="00A66DE7"/>
    <w:rsid w:val="00AA1586"/>
    <w:rsid w:val="00AA5830"/>
    <w:rsid w:val="00B15393"/>
    <w:rsid w:val="00B26CAC"/>
    <w:rsid w:val="00B56C0E"/>
    <w:rsid w:val="00B62179"/>
    <w:rsid w:val="00B745EC"/>
    <w:rsid w:val="00BB12DB"/>
    <w:rsid w:val="00C069F6"/>
    <w:rsid w:val="00C134CE"/>
    <w:rsid w:val="00C33F8E"/>
    <w:rsid w:val="00C34168"/>
    <w:rsid w:val="00C41A28"/>
    <w:rsid w:val="00C53A89"/>
    <w:rsid w:val="00C877BB"/>
    <w:rsid w:val="00C942B4"/>
    <w:rsid w:val="00CC088A"/>
    <w:rsid w:val="00CF0B8F"/>
    <w:rsid w:val="00CF2F84"/>
    <w:rsid w:val="00D012F4"/>
    <w:rsid w:val="00D32150"/>
    <w:rsid w:val="00D51807"/>
    <w:rsid w:val="00D66E8A"/>
    <w:rsid w:val="00D81B1D"/>
    <w:rsid w:val="00D967CF"/>
    <w:rsid w:val="00DA5C10"/>
    <w:rsid w:val="00DB4469"/>
    <w:rsid w:val="00DB56CF"/>
    <w:rsid w:val="00DD2444"/>
    <w:rsid w:val="00DD4162"/>
    <w:rsid w:val="00DF7A20"/>
    <w:rsid w:val="00E07A28"/>
    <w:rsid w:val="00E16842"/>
    <w:rsid w:val="00E21D89"/>
    <w:rsid w:val="00E259A0"/>
    <w:rsid w:val="00E327AB"/>
    <w:rsid w:val="00E87634"/>
    <w:rsid w:val="00E9266E"/>
    <w:rsid w:val="00E92953"/>
    <w:rsid w:val="00EC45E6"/>
    <w:rsid w:val="00ED415B"/>
    <w:rsid w:val="00F52DD3"/>
    <w:rsid w:val="00F56D58"/>
    <w:rsid w:val="00F62399"/>
    <w:rsid w:val="00F81934"/>
    <w:rsid w:val="00FC2665"/>
    <w:rsid w:val="00FC4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5:chartTrackingRefBased/>
  <w15:docId w15:val="{83D3FF2D-70FE-4FA1-8DCF-52E5A6A1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DA5C10"/>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DA5C10"/>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DA5C10"/>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A5C10"/>
    <w:pPr>
      <w:tabs>
        <w:tab w:val="center" w:pos="4252"/>
        <w:tab w:val="right" w:pos="8504"/>
      </w:tabs>
    </w:pPr>
  </w:style>
  <w:style w:type="paragraph" w:styleId="Piedepgina">
    <w:name w:val="footer"/>
    <w:basedOn w:val="Normal"/>
    <w:rsid w:val="00DA5C10"/>
    <w:pPr>
      <w:tabs>
        <w:tab w:val="center" w:pos="4252"/>
        <w:tab w:val="right" w:pos="8504"/>
      </w:tabs>
    </w:pPr>
  </w:style>
  <w:style w:type="paragraph" w:customStyle="1" w:styleId="Nornal">
    <w:name w:val="Nornal"/>
    <w:basedOn w:val="Normal"/>
    <w:rsid w:val="00DA5C10"/>
  </w:style>
  <w:style w:type="paragraph" w:customStyle="1" w:styleId="RamaOD">
    <w:name w:val="Rama OD"/>
    <w:basedOn w:val="Normal"/>
    <w:rsid w:val="00DA5C10"/>
    <w:pPr>
      <w:jc w:val="center"/>
    </w:pPr>
    <w:rPr>
      <w:b/>
      <w:caps/>
      <w:u w:val="single"/>
    </w:rPr>
  </w:style>
  <w:style w:type="character" w:styleId="Nmerodepgina">
    <w:name w:val="page number"/>
    <w:basedOn w:val="Fuentedeprrafopredeter"/>
    <w:rsid w:val="00DA5C10"/>
  </w:style>
  <w:style w:type="paragraph" w:customStyle="1" w:styleId="OrdendelDa">
    <w:name w:val="Orden del Día"/>
    <w:basedOn w:val="Normal"/>
    <w:autoRedefine/>
    <w:rsid w:val="00DA5C10"/>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link w:val="TextoindependienteCar"/>
    <w:rsid w:val="00DA5C10"/>
    <w:pPr>
      <w:tabs>
        <w:tab w:val="clear" w:pos="851"/>
      </w:tabs>
      <w:ind w:right="0"/>
      <w:jc w:val="center"/>
    </w:pPr>
    <w:rPr>
      <w:b/>
      <w:bCs/>
      <w:u w:val="single"/>
    </w:rPr>
  </w:style>
  <w:style w:type="paragraph" w:customStyle="1" w:styleId="PuntoOrdenDa">
    <w:name w:val="PuntoOrdenDía"/>
    <w:basedOn w:val="Nornal"/>
    <w:qFormat/>
    <w:rsid w:val="00DA5C10"/>
    <w:pPr>
      <w:numPr>
        <w:numId w:val="8"/>
      </w:numPr>
      <w:tabs>
        <w:tab w:val="clear" w:pos="851"/>
      </w:tabs>
      <w:ind w:right="45"/>
    </w:pPr>
    <w:rPr>
      <w:rFonts w:ascii="Arial" w:hAnsi="Arial" w:cs="Arial"/>
    </w:rPr>
  </w:style>
  <w:style w:type="paragraph" w:customStyle="1" w:styleId="PuntoODInformacin">
    <w:name w:val="PuntoODInformación"/>
    <w:basedOn w:val="Normal"/>
    <w:qFormat/>
    <w:rsid w:val="00DA5C10"/>
    <w:pPr>
      <w:numPr>
        <w:numId w:val="9"/>
      </w:numPr>
      <w:tabs>
        <w:tab w:val="clear" w:pos="567"/>
        <w:tab w:val="clear" w:pos="851"/>
      </w:tabs>
      <w:ind w:right="0"/>
    </w:pPr>
    <w:rPr>
      <w:rFonts w:ascii="Arial" w:hAnsi="Arial" w:cs="Arial"/>
    </w:rPr>
  </w:style>
  <w:style w:type="paragraph" w:customStyle="1" w:styleId="reaOrdenDa">
    <w:name w:val="ÁreaOrdenDía"/>
    <w:basedOn w:val="RamaOD"/>
    <w:next w:val="Normal"/>
    <w:link w:val="reaOrdenDaCar"/>
    <w:qFormat/>
    <w:rsid w:val="00DA5C10"/>
    <w:pPr>
      <w:ind w:right="0"/>
    </w:pPr>
    <w:rPr>
      <w:rFonts w:ascii="Verdana" w:hAnsi="Verdana" w:cs="Arial"/>
      <w:sz w:val="22"/>
    </w:rPr>
  </w:style>
  <w:style w:type="character" w:customStyle="1" w:styleId="reaOrdenDaCar">
    <w:name w:val="ÁreaOrdenDía Car"/>
    <w:link w:val="reaOrdenDa"/>
    <w:rsid w:val="00DA5C10"/>
    <w:rPr>
      <w:rFonts w:ascii="Verdana" w:hAnsi="Verdana" w:cs="Arial"/>
      <w:b/>
      <w:caps/>
      <w:sz w:val="22"/>
      <w:szCs w:val="24"/>
      <w:u w:val="single"/>
    </w:rPr>
  </w:style>
  <w:style w:type="paragraph" w:customStyle="1" w:styleId="APropuestaOrdenDa">
    <w:name w:val="APropuestaOrdenDía"/>
    <w:basedOn w:val="Nornal"/>
    <w:next w:val="Normal"/>
    <w:link w:val="APropuestaOrdenDaCar"/>
    <w:qFormat/>
    <w:rsid w:val="00DA5C10"/>
    <w:pPr>
      <w:ind w:right="45"/>
      <w:jc w:val="center"/>
    </w:pPr>
    <w:rPr>
      <w:rFonts w:ascii="Verdana" w:hAnsi="Verdana" w:cs="Arial"/>
      <w:i/>
      <w:sz w:val="22"/>
      <w:szCs w:val="22"/>
    </w:rPr>
  </w:style>
  <w:style w:type="character" w:customStyle="1" w:styleId="APropuestaOrdenDaCar">
    <w:name w:val="APropuestaOrdenDía Car"/>
    <w:link w:val="APropuestaOrdenDa"/>
    <w:rsid w:val="00DA5C10"/>
    <w:rPr>
      <w:rFonts w:ascii="Verdana" w:hAnsi="Verdana" w:cs="Arial"/>
      <w:i/>
      <w:sz w:val="22"/>
      <w:szCs w:val="22"/>
    </w:rPr>
  </w:style>
  <w:style w:type="paragraph" w:customStyle="1" w:styleId="Default">
    <w:name w:val="Default"/>
    <w:rsid w:val="00DA5C10"/>
    <w:pPr>
      <w:autoSpaceDE w:val="0"/>
      <w:autoSpaceDN w:val="0"/>
      <w:adjustRightInd w:val="0"/>
    </w:pPr>
    <w:rPr>
      <w:rFonts w:ascii="Liberation Serif" w:hAnsi="Liberation Serif" w:cs="Liberation Serif"/>
      <w:color w:val="000000"/>
      <w:sz w:val="24"/>
      <w:szCs w:val="24"/>
    </w:rPr>
  </w:style>
  <w:style w:type="character" w:customStyle="1" w:styleId="TextoindependienteCar">
    <w:name w:val="Texto independiente Car"/>
    <w:link w:val="Textoindependiente"/>
    <w:rsid w:val="00DA5C10"/>
    <w:rPr>
      <w:rFonts w:ascii="Bookman Old Style" w:hAnsi="Bookman Old Style"/>
      <w:b/>
      <w:bCs/>
      <w:sz w:val="24"/>
      <w:szCs w:val="24"/>
      <w:u w:val="single"/>
    </w:rPr>
  </w:style>
  <w:style w:type="paragraph" w:styleId="Textodeglobo">
    <w:name w:val="Balloon Text"/>
    <w:basedOn w:val="Normal"/>
    <w:link w:val="TextodegloboCar"/>
    <w:rsid w:val="00DA5C10"/>
    <w:rPr>
      <w:rFonts w:ascii="Segoe UI" w:hAnsi="Segoe UI" w:cs="Segoe UI"/>
      <w:sz w:val="18"/>
      <w:szCs w:val="18"/>
    </w:rPr>
  </w:style>
  <w:style w:type="character" w:customStyle="1" w:styleId="TextodegloboCar">
    <w:name w:val="Texto de globo Car"/>
    <w:link w:val="Textodeglobo"/>
    <w:rsid w:val="00DA5C10"/>
    <w:rPr>
      <w:rFonts w:ascii="Segoe UI" w:hAnsi="Segoe UI" w:cs="Segoe UI"/>
      <w:sz w:val="18"/>
      <w:szCs w:val="18"/>
    </w:rPr>
  </w:style>
  <w:style w:type="paragraph" w:styleId="Prrafodelista">
    <w:name w:val="List Paragraph"/>
    <w:basedOn w:val="Normal"/>
    <w:uiPriority w:val="34"/>
    <w:qFormat/>
    <w:rsid w:val="00DA5C10"/>
    <w:pPr>
      <w:ind w:left="708"/>
    </w:pPr>
  </w:style>
  <w:style w:type="paragraph" w:customStyle="1" w:styleId="CharCharCharCharCharChar">
    <w:name w:val="Char Char Char Char Char Char"/>
    <w:basedOn w:val="Normal"/>
    <w:rsid w:val="00E92953"/>
    <w:pPr>
      <w:tabs>
        <w:tab w:val="clear" w:pos="851"/>
      </w:tabs>
      <w:spacing w:after="160" w:line="240" w:lineRule="exact"/>
      <w:ind w:right="0"/>
    </w:pPr>
    <w:rPr>
      <w:rFonts w:ascii="Tahoma" w:hAnsi="Tahoma"/>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6512">
      <w:bodyDiv w:val="1"/>
      <w:marLeft w:val="0"/>
      <w:marRight w:val="0"/>
      <w:marTop w:val="0"/>
      <w:marBottom w:val="0"/>
      <w:divBdr>
        <w:top w:val="none" w:sz="0" w:space="0" w:color="auto"/>
        <w:left w:val="none" w:sz="0" w:space="0" w:color="auto"/>
        <w:bottom w:val="none" w:sz="0" w:space="0" w:color="auto"/>
        <w:right w:val="none" w:sz="0" w:space="0" w:color="auto"/>
      </w:divBdr>
    </w:div>
    <w:div w:id="524254046">
      <w:bodyDiv w:val="1"/>
      <w:marLeft w:val="0"/>
      <w:marRight w:val="0"/>
      <w:marTop w:val="0"/>
      <w:marBottom w:val="0"/>
      <w:divBdr>
        <w:top w:val="none" w:sz="0" w:space="0" w:color="auto"/>
        <w:left w:val="none" w:sz="0" w:space="0" w:color="auto"/>
        <w:bottom w:val="none" w:sz="0" w:space="0" w:color="auto"/>
        <w:right w:val="none" w:sz="0" w:space="0" w:color="auto"/>
      </w:divBdr>
    </w:div>
    <w:div w:id="774128673">
      <w:bodyDiv w:val="1"/>
      <w:marLeft w:val="0"/>
      <w:marRight w:val="0"/>
      <w:marTop w:val="0"/>
      <w:marBottom w:val="0"/>
      <w:divBdr>
        <w:top w:val="none" w:sz="0" w:space="0" w:color="auto"/>
        <w:left w:val="none" w:sz="0" w:space="0" w:color="auto"/>
        <w:bottom w:val="none" w:sz="0" w:space="0" w:color="auto"/>
        <w:right w:val="none" w:sz="0" w:space="0" w:color="auto"/>
      </w:divBdr>
    </w:div>
    <w:div w:id="1232159781">
      <w:bodyDiv w:val="1"/>
      <w:marLeft w:val="0"/>
      <w:marRight w:val="0"/>
      <w:marTop w:val="0"/>
      <w:marBottom w:val="0"/>
      <w:divBdr>
        <w:top w:val="none" w:sz="0" w:space="0" w:color="auto"/>
        <w:left w:val="none" w:sz="0" w:space="0" w:color="auto"/>
        <w:bottom w:val="none" w:sz="0" w:space="0" w:color="auto"/>
        <w:right w:val="none" w:sz="0" w:space="0" w:color="auto"/>
      </w:divBdr>
    </w:div>
    <w:div w:id="1326470426">
      <w:bodyDiv w:val="1"/>
      <w:marLeft w:val="0"/>
      <w:marRight w:val="0"/>
      <w:marTop w:val="0"/>
      <w:marBottom w:val="0"/>
      <w:divBdr>
        <w:top w:val="none" w:sz="0" w:space="0" w:color="auto"/>
        <w:left w:val="none" w:sz="0" w:space="0" w:color="auto"/>
        <w:bottom w:val="none" w:sz="0" w:space="0" w:color="auto"/>
        <w:right w:val="none" w:sz="0" w:space="0" w:color="auto"/>
      </w:divBdr>
    </w:div>
    <w:div w:id="1398937615">
      <w:bodyDiv w:val="1"/>
      <w:marLeft w:val="0"/>
      <w:marRight w:val="0"/>
      <w:marTop w:val="0"/>
      <w:marBottom w:val="0"/>
      <w:divBdr>
        <w:top w:val="none" w:sz="0" w:space="0" w:color="auto"/>
        <w:left w:val="none" w:sz="0" w:space="0" w:color="auto"/>
        <w:bottom w:val="none" w:sz="0" w:space="0" w:color="auto"/>
        <w:right w:val="none" w:sz="0" w:space="0" w:color="auto"/>
      </w:divBdr>
    </w:div>
    <w:div w:id="1616791967">
      <w:bodyDiv w:val="1"/>
      <w:marLeft w:val="0"/>
      <w:marRight w:val="0"/>
      <w:marTop w:val="0"/>
      <w:marBottom w:val="0"/>
      <w:divBdr>
        <w:top w:val="none" w:sz="0" w:space="0" w:color="auto"/>
        <w:left w:val="none" w:sz="0" w:space="0" w:color="auto"/>
        <w:bottom w:val="none" w:sz="0" w:space="0" w:color="auto"/>
        <w:right w:val="none" w:sz="0" w:space="0" w:color="auto"/>
      </w:divBdr>
    </w:div>
    <w:div w:id="1643150550">
      <w:bodyDiv w:val="1"/>
      <w:marLeft w:val="0"/>
      <w:marRight w:val="0"/>
      <w:marTop w:val="0"/>
      <w:marBottom w:val="0"/>
      <w:divBdr>
        <w:top w:val="none" w:sz="0" w:space="0" w:color="auto"/>
        <w:left w:val="none" w:sz="0" w:space="0" w:color="auto"/>
        <w:bottom w:val="none" w:sz="0" w:space="0" w:color="auto"/>
        <w:right w:val="none" w:sz="0" w:space="0" w:color="auto"/>
      </w:divBdr>
    </w:div>
    <w:div w:id="17202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JUNTA%20DE%20GOBIERNO\JG%20Orden%20D&#237;a\Orden%20del%20d&#237;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DF8BB-4D9B-47A2-8F48-E2D1A6B6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Orden del día.dotx</Template>
  <TotalTime>1</TotalTime>
  <Pages>3</Pages>
  <Words>729</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Orden del día</vt:lpstr>
    </vt:vector>
  </TitlesOfParts>
  <Company>Ayuntamiento de Madrid</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subject>Acuerdos JG</dc:subject>
  <dc:creator>IAM</dc:creator>
  <cp:keywords/>
  <dc:description/>
  <cp:lastModifiedBy>IAM</cp:lastModifiedBy>
  <cp:revision>4</cp:revision>
  <cp:lastPrinted>2017-05-03T08:06:00Z</cp:lastPrinted>
  <dcterms:created xsi:type="dcterms:W3CDTF">2017-05-03T08:14:00Z</dcterms:created>
  <dcterms:modified xsi:type="dcterms:W3CDTF">2017-05-03T08:15:00Z</dcterms:modified>
</cp:coreProperties>
</file>