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F248AE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F248AE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F248AE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F248AE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01BA1" w:rsidRPr="00F248AE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F248AE">
        <w:rPr>
          <w:rFonts w:ascii="Verdana" w:hAnsi="Verdana" w:cs="Arial"/>
          <w:sz w:val="22"/>
          <w:szCs w:val="22"/>
        </w:rPr>
        <w:t xml:space="preserve">Orden del Día para la sesión </w:t>
      </w:r>
      <w:r w:rsidR="00201BA1" w:rsidRPr="00F248AE">
        <w:rPr>
          <w:rFonts w:ascii="Verdana" w:hAnsi="Verdana" w:cs="Arial"/>
          <w:sz w:val="22"/>
          <w:szCs w:val="22"/>
        </w:rPr>
        <w:t>ordinaria convocada para el</w:t>
      </w:r>
    </w:p>
    <w:p w:rsidR="00921669" w:rsidRPr="00F248AE" w:rsidRDefault="008F35EF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F248AE">
        <w:rPr>
          <w:rFonts w:ascii="Verdana" w:hAnsi="Verdana" w:cs="Arial"/>
          <w:sz w:val="22"/>
          <w:szCs w:val="22"/>
        </w:rPr>
        <w:t xml:space="preserve">11 de mayo de </w:t>
      </w:r>
      <w:r w:rsidR="00921669" w:rsidRPr="00F248AE">
        <w:rPr>
          <w:rFonts w:ascii="Verdana" w:hAnsi="Verdana" w:cs="Arial"/>
          <w:sz w:val="22"/>
          <w:szCs w:val="22"/>
        </w:rPr>
        <w:t>201</w:t>
      </w:r>
      <w:r w:rsidR="00ED415B" w:rsidRPr="00F248AE">
        <w:rPr>
          <w:rFonts w:ascii="Verdana" w:hAnsi="Verdana" w:cs="Arial"/>
          <w:sz w:val="22"/>
          <w:szCs w:val="22"/>
        </w:rPr>
        <w:t>7</w:t>
      </w:r>
      <w:r w:rsidR="00921669" w:rsidRPr="00F248AE">
        <w:rPr>
          <w:rFonts w:ascii="Verdana" w:hAnsi="Verdana" w:cs="Arial"/>
          <w:sz w:val="22"/>
          <w:szCs w:val="22"/>
        </w:rPr>
        <w:t xml:space="preserve">, a las </w:t>
      </w:r>
      <w:r w:rsidR="00CF2F84" w:rsidRPr="00F248AE">
        <w:rPr>
          <w:rFonts w:ascii="Verdana" w:hAnsi="Verdana" w:cs="Arial"/>
          <w:sz w:val="22"/>
          <w:szCs w:val="22"/>
        </w:rPr>
        <w:t>9</w:t>
      </w:r>
      <w:r w:rsidR="00921669" w:rsidRPr="00F248AE">
        <w:rPr>
          <w:rFonts w:ascii="Verdana" w:hAnsi="Verdana" w:cs="Arial"/>
          <w:sz w:val="22"/>
          <w:szCs w:val="22"/>
        </w:rPr>
        <w:t>:00 horas.</w:t>
      </w:r>
    </w:p>
    <w:p w:rsidR="00921669" w:rsidRPr="00F248AE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248AE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248AE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  <w:r w:rsidRPr="00F248AE">
        <w:rPr>
          <w:rFonts w:ascii="Verdana" w:hAnsi="Verdana" w:cs="Arial"/>
          <w:b/>
          <w:sz w:val="22"/>
          <w:szCs w:val="22"/>
        </w:rPr>
        <w:t>1.-</w:t>
      </w:r>
      <w:r w:rsidRPr="00F248AE">
        <w:rPr>
          <w:rFonts w:ascii="Verdana" w:hAnsi="Verdana" w:cs="Arial"/>
          <w:sz w:val="22"/>
          <w:szCs w:val="22"/>
        </w:rPr>
        <w:t xml:space="preserve"> </w:t>
      </w:r>
      <w:r w:rsidRPr="00F248AE">
        <w:rPr>
          <w:rFonts w:ascii="Verdana" w:hAnsi="Verdana" w:cs="Arial"/>
          <w:b/>
          <w:sz w:val="22"/>
          <w:szCs w:val="22"/>
        </w:rPr>
        <w:t>ASUNTOS QUE SE ELEVAN PARA SU APROBACIÓN</w:t>
      </w:r>
    </w:p>
    <w:p w:rsidR="00DD2444" w:rsidRPr="00F248AE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248AE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6DE7" w:rsidRPr="00F248AE" w:rsidRDefault="00A66DE7" w:rsidP="00C03379">
      <w:pPr>
        <w:pStyle w:val="reaOrdenDa"/>
      </w:pPr>
      <w:r w:rsidRPr="00F248AE">
        <w:t>Área DE GOBIERNO DE</w:t>
      </w:r>
      <w:r w:rsidR="00DF7A20" w:rsidRPr="00F248AE">
        <w:t xml:space="preserve"> </w:t>
      </w:r>
      <w:r w:rsidR="00085816" w:rsidRPr="00F248AE">
        <w:t>EQUIDAD, DERECHOS SOCIALES Y EMPLEO</w:t>
      </w:r>
    </w:p>
    <w:p w:rsidR="00DF7A20" w:rsidRPr="00F248AE" w:rsidRDefault="00DF7A20" w:rsidP="00DF7A20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165F56" w:rsidRPr="00F248AE" w:rsidRDefault="00165F56" w:rsidP="00165F56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convalidar el gasto de 85.080,60 euros, a favor de la empresa que figura en el expediente.</w:t>
      </w:r>
    </w:p>
    <w:p w:rsidR="00165F56" w:rsidRPr="00F248AE" w:rsidRDefault="00165F56" w:rsidP="00165F5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65F56" w:rsidRPr="00F248AE" w:rsidRDefault="00165F56" w:rsidP="00165F5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65F56" w:rsidRPr="00F248AE" w:rsidRDefault="00165F56" w:rsidP="00165F56">
      <w:pPr>
        <w:pStyle w:val="APropuestaOrdenDa"/>
      </w:pPr>
      <w:r w:rsidRPr="00F248AE">
        <w:t>A PROPUESTA CONJUNTA DE LA DELEGADA DEL ÁREA DE GOBIERNO DE PORTAVOZ, COORDINACIÓN DE LA JUNTA DE GOBIERNO Y RELACIONES CON EL PLENO, DEL DELEGADO DEL ÁREA DE GOBIERNO DE DESARROLLO URBANO SOSTENIBLE Y DE LA TITULAR DE LA GERENCIA DE LA CIUDAD</w:t>
      </w:r>
    </w:p>
    <w:p w:rsidR="00165F56" w:rsidRPr="00F248AE" w:rsidRDefault="00165F56" w:rsidP="00165F5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65F56" w:rsidRPr="00F248AE" w:rsidRDefault="00165F56" w:rsidP="00165F56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aprobar las directrices sobre la actividad convencional del Ayuntamiento de Madrid.</w:t>
      </w:r>
    </w:p>
    <w:p w:rsidR="00E16842" w:rsidRPr="00F248AE" w:rsidRDefault="00E1684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E16842" w:rsidRPr="00F248AE" w:rsidRDefault="00E1684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F7A20" w:rsidRPr="00F248AE" w:rsidRDefault="00DF7A20" w:rsidP="00C03379">
      <w:pPr>
        <w:pStyle w:val="reaOrdenDa"/>
      </w:pPr>
      <w:r w:rsidRPr="00F248AE">
        <w:t xml:space="preserve">Área de Gobierno de </w:t>
      </w:r>
      <w:r w:rsidR="00085816" w:rsidRPr="00F248AE">
        <w:t>COORDINACIÓN</w:t>
      </w:r>
      <w:r w:rsidR="00C03379" w:rsidRPr="00F248AE">
        <w:br/>
      </w:r>
      <w:r w:rsidR="00085816" w:rsidRPr="00F248AE">
        <w:t>TERRITORIAL</w:t>
      </w:r>
      <w:r w:rsidR="00B745EC" w:rsidRPr="00F248AE">
        <w:t xml:space="preserve"> </w:t>
      </w:r>
      <w:r w:rsidR="00085816" w:rsidRPr="00F248AE">
        <w:t xml:space="preserve">Y </w:t>
      </w:r>
      <w:r w:rsidR="00F62399" w:rsidRPr="00F248AE">
        <w:t>COOPERACIÓN PÚBLICO-SOCIAL</w:t>
      </w:r>
    </w:p>
    <w:p w:rsidR="00DF7A20" w:rsidRPr="00F248AE" w:rsidRDefault="00DF7A20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B745EC" w:rsidRPr="00F248AE" w:rsidRDefault="0079346F" w:rsidP="00C03379">
      <w:pPr>
        <w:pStyle w:val="APropuestaOrdenDa"/>
      </w:pPr>
      <w:r w:rsidRPr="00F248AE">
        <w:t>A PROPUESTA DE LA CONCEJALA PRESIDENTA Y L</w:t>
      </w:r>
      <w:r w:rsidR="00B745EC" w:rsidRPr="00F248AE">
        <w:t>OS</w:t>
      </w:r>
      <w:r w:rsidRPr="00F248AE">
        <w:br/>
      </w:r>
      <w:r w:rsidR="00B745EC" w:rsidRPr="00F248AE">
        <w:t>CONCEJALES PRESIDENTES DE LOS DISTRITOS</w:t>
      </w:r>
    </w:p>
    <w:p w:rsidR="00B745EC" w:rsidRPr="00F248AE" w:rsidRDefault="00B745EC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346F" w:rsidRPr="00F248AE" w:rsidRDefault="0079346F" w:rsidP="0079346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admitir a trámite y aprobar inicialmente el Plan Especial de Control Urbanístico Ambiental de Usos para la implantación de la actividad de comercio y diseño de rótulos en las plantas baja y primera del edificio sito en la calle de Ferraz número 9, promovido por particular. Distrito de Moncloa-Aravaca.</w:t>
      </w:r>
    </w:p>
    <w:p w:rsidR="0079346F" w:rsidRPr="00F248AE" w:rsidRDefault="0079346F" w:rsidP="0079346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346F" w:rsidRPr="00F248AE" w:rsidRDefault="0079346F" w:rsidP="0079346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convalidar el gasto de 87.623,77 euros, a favor de las empresas que figuran en el expediente. Distrito de Puente de Vallecas.</w:t>
      </w:r>
    </w:p>
    <w:p w:rsidR="0079346F" w:rsidRPr="00F248AE" w:rsidRDefault="0079346F" w:rsidP="0079346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346F" w:rsidRPr="00F248AE" w:rsidRDefault="0079346F" w:rsidP="0079346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convalidar el gasto de 11.409,06 euros, a favor de la empresa que figura en el expediente. Distrito de Puente de Vallecas.</w:t>
      </w:r>
    </w:p>
    <w:p w:rsidR="0079346F" w:rsidRPr="00F248AE" w:rsidRDefault="0079346F" w:rsidP="0079346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346F" w:rsidRPr="00F248AE" w:rsidRDefault="0079346F" w:rsidP="0079346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convalidar el gasto de 10.943,90 euros, a favor de la empresa que figura en el expediente. Distrito de Villaverde.</w:t>
      </w:r>
    </w:p>
    <w:p w:rsidR="0079346F" w:rsidRPr="00F248AE" w:rsidRDefault="0079346F" w:rsidP="0079346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346F" w:rsidRPr="00F248AE" w:rsidRDefault="0079346F" w:rsidP="0079346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convalidar el gasto de 43.890,92 euros, a favor de la empresa que figura en el expediente. Distrito de Vicálvaro.</w:t>
      </w:r>
    </w:p>
    <w:p w:rsidR="00A2413A" w:rsidRPr="00F248AE" w:rsidRDefault="00A2413A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F248AE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33F8E" w:rsidRPr="00F248AE" w:rsidRDefault="00C33F8E" w:rsidP="00C03379">
      <w:pPr>
        <w:pStyle w:val="reaOrdenDa"/>
      </w:pPr>
      <w:r w:rsidRPr="00F248AE">
        <w:t xml:space="preserve">Área de Gobierno de </w:t>
      </w:r>
      <w:r w:rsidR="00085816" w:rsidRPr="00F248AE">
        <w:t>SALUD, SEGURIDAD Y EMERGENCIAS</w:t>
      </w:r>
    </w:p>
    <w:p w:rsidR="00C33F8E" w:rsidRPr="00F248AE" w:rsidRDefault="00C33F8E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F81C3E" w:rsidRPr="00F248AE" w:rsidRDefault="00F81C3E" w:rsidP="00F81C3E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autorizar y disponer el gasto plurianual de 955.674,45 euros, correspondiente a la prórroga del contrato de servicios de mantenimiento preventivo y correctivo y de limpieza y desinfección de los vehículos de la flota del parque móvil de la Subdirección General de SAMUR-Protección Civil.</w:t>
      </w:r>
    </w:p>
    <w:p w:rsidR="00F81C3E" w:rsidRPr="00F248AE" w:rsidRDefault="00F81C3E" w:rsidP="00F81C3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F81C3E" w:rsidRPr="00F248AE" w:rsidRDefault="00F81C3E" w:rsidP="00F81C3E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convalidar el gasto de 179.151,29 euros, a favor de la empresa que figura en el expediente.</w:t>
      </w:r>
    </w:p>
    <w:p w:rsidR="001542E2" w:rsidRPr="00F248AE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2413A" w:rsidRPr="00F248AE" w:rsidRDefault="00A2413A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C606C" w:rsidRPr="00F248AE" w:rsidRDefault="001C606C" w:rsidP="00C03379">
      <w:pPr>
        <w:pStyle w:val="reaOrdenDa"/>
      </w:pPr>
      <w:r w:rsidRPr="00F248AE">
        <w:t>ÁREA DE GOBIERNO DE</w:t>
      </w:r>
      <w:r w:rsidR="00C03379" w:rsidRPr="00F248AE">
        <w:t xml:space="preserve"> PARTICIPACIÓN CIUDADANA,</w:t>
      </w:r>
      <w:r w:rsidR="00C03379" w:rsidRPr="00F248AE">
        <w:br/>
      </w:r>
      <w:r w:rsidR="00085816" w:rsidRPr="00F248AE">
        <w:t>TRANSPARENCIA Y GOBIERNO ABIERTO</w:t>
      </w:r>
    </w:p>
    <w:p w:rsidR="00085816" w:rsidRPr="00F248AE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F81C3E" w:rsidRPr="00F248AE" w:rsidRDefault="00F81C3E" w:rsidP="00F81C3E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convalidar el gasto de 3.523,58 euros, a favor de la empresa que figura en el expediente.</w:t>
      </w:r>
    </w:p>
    <w:p w:rsidR="001542E2" w:rsidRPr="00F248AE" w:rsidRDefault="001542E2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F248AE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F248AE" w:rsidRDefault="00085816" w:rsidP="00C03379">
      <w:pPr>
        <w:pStyle w:val="reaOrdenDa"/>
      </w:pPr>
      <w:r w:rsidRPr="00F248AE">
        <w:t>áREA DE gOBIERNO DE DESARROLLO URBANO SOSTENIBLE</w:t>
      </w:r>
    </w:p>
    <w:p w:rsidR="00085816" w:rsidRPr="00F248AE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F81C3E" w:rsidRPr="00F248AE" w:rsidRDefault="00F81C3E" w:rsidP="00F81C3E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bookmarkStart w:id="0" w:name="_GoBack"/>
      <w:bookmarkEnd w:id="0"/>
      <w:r w:rsidRPr="00F248AE">
        <w:rPr>
          <w:rFonts w:ascii="Verdana" w:hAnsi="Verdana"/>
          <w:sz w:val="22"/>
          <w:szCs w:val="22"/>
        </w:rPr>
        <w:t xml:space="preserve">Propuesta para aprobar el Proyecto de Expropiación, a ejecutar por el procedimiento de tasación conjunta, y la relación de bienes y derechos de los titulares no adheridos a la Junta de Compensación del Área de Planeamiento Específico </w:t>
      </w:r>
      <w:smartTag w:uri="urn:schemas-microsoft-com:office:smarttags" w:element="time">
        <w:smartTagPr>
          <w:attr w:name="Minute" w:val="08"/>
          <w:attr w:name="Hour" w:val="11"/>
        </w:smartTagPr>
        <w:r w:rsidRPr="00F248AE">
          <w:rPr>
            <w:rFonts w:ascii="Verdana" w:hAnsi="Verdana"/>
            <w:sz w:val="22"/>
            <w:szCs w:val="22"/>
          </w:rPr>
          <w:t>11.08</w:t>
        </w:r>
      </w:smartTag>
      <w:r w:rsidRPr="00F248AE">
        <w:rPr>
          <w:rFonts w:ascii="Verdana" w:hAnsi="Verdana"/>
          <w:sz w:val="22"/>
          <w:szCs w:val="22"/>
        </w:rPr>
        <w:t xml:space="preserve"> “Casco Carabanchel Alto”, Unidad de Actuación 4 “Aguacate-Duquesa de Tamames”. Distrito de Carabanchel.</w:t>
      </w:r>
    </w:p>
    <w:p w:rsidR="00F81C3E" w:rsidRPr="00F248AE" w:rsidRDefault="00F81C3E" w:rsidP="00F81C3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F248AE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F248AE" w:rsidRDefault="001542E2" w:rsidP="00C03379">
      <w:pPr>
        <w:pStyle w:val="reaOrdenDa"/>
      </w:pPr>
      <w:r w:rsidRPr="00F248AE">
        <w:t>SECRETARIA DE LA JUNTA DE GOBIERNO</w:t>
      </w:r>
    </w:p>
    <w:p w:rsidR="000B032C" w:rsidRPr="00F248AE" w:rsidRDefault="000B032C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F248AE" w:rsidRDefault="001542E2" w:rsidP="001542E2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F248AE">
        <w:rPr>
          <w:rFonts w:ascii="Verdana" w:hAnsi="Verdana" w:cs="Arial"/>
          <w:i/>
          <w:sz w:val="22"/>
          <w:szCs w:val="22"/>
        </w:rPr>
        <w:t xml:space="preserve">A PROPUESTA </w:t>
      </w:r>
      <w:r w:rsidR="00E07A28" w:rsidRPr="00F248AE">
        <w:rPr>
          <w:rFonts w:ascii="Verdana" w:hAnsi="Verdana" w:cs="Arial"/>
          <w:i/>
          <w:sz w:val="22"/>
          <w:szCs w:val="22"/>
        </w:rPr>
        <w:t>DE LA GERENTE</w:t>
      </w:r>
      <w:r w:rsidRPr="00F248AE">
        <w:rPr>
          <w:rFonts w:ascii="Verdana" w:hAnsi="Verdana" w:cs="Arial"/>
          <w:i/>
          <w:sz w:val="22"/>
          <w:szCs w:val="22"/>
        </w:rPr>
        <w:t xml:space="preserve"> DE LA CIUDAD</w:t>
      </w:r>
    </w:p>
    <w:p w:rsidR="001542E2" w:rsidRPr="00F248AE" w:rsidRDefault="001542E2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F81C3E" w:rsidRPr="00F248AE" w:rsidRDefault="00F81C3E" w:rsidP="00F81C3E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Propuesta para aprobar las directrices a aplicar a los proyectos de tecnologías de la información y de las comunicaciones para su incorporación a la Cartera de Proyectos del Organismo Autónomo Informática del Ayuntamiento de Madrid.</w:t>
      </w:r>
    </w:p>
    <w:p w:rsidR="00F81C3E" w:rsidRPr="00F248AE" w:rsidRDefault="00F81C3E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F248AE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137E6" w:rsidRPr="00F248AE" w:rsidRDefault="001137E6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248AE" w:rsidRDefault="00DD2444" w:rsidP="00DD2444">
      <w:pPr>
        <w:pStyle w:val="Nornal"/>
        <w:ind w:right="45"/>
        <w:rPr>
          <w:rFonts w:ascii="Verdana" w:hAnsi="Verdana" w:cs="Arial"/>
          <w:b/>
          <w:sz w:val="22"/>
          <w:szCs w:val="22"/>
        </w:rPr>
      </w:pPr>
      <w:r w:rsidRPr="00F248AE">
        <w:rPr>
          <w:rFonts w:ascii="Verdana" w:hAnsi="Verdana" w:cs="Arial"/>
          <w:b/>
          <w:sz w:val="22"/>
          <w:szCs w:val="22"/>
        </w:rPr>
        <w:t>2.- ASUNTOS PARA INFORMACIÓN</w:t>
      </w:r>
    </w:p>
    <w:p w:rsidR="00DD2444" w:rsidRPr="00F248AE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248AE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31DC1" w:rsidRPr="00F248AE" w:rsidRDefault="00831DC1" w:rsidP="00831DC1">
      <w:pPr>
        <w:pStyle w:val="reaOrdenDa"/>
      </w:pPr>
      <w:r w:rsidRPr="00F248AE">
        <w:t>Área de Gobierno de PORTAVOZ, COORDINACIÓN DE</w:t>
      </w:r>
      <w:r w:rsidRPr="00F248AE">
        <w:br/>
        <w:t>LA JUNTA DE GOBIERNO Y RELACIONES CON EL PLENO</w:t>
      </w:r>
    </w:p>
    <w:p w:rsidR="00DD2444" w:rsidRPr="00F248AE" w:rsidRDefault="00DD2444" w:rsidP="00831DC1">
      <w:pPr>
        <w:pStyle w:val="reaOrdenDa"/>
      </w:pPr>
    </w:p>
    <w:p w:rsidR="00F81C3E" w:rsidRPr="00F248AE" w:rsidRDefault="00F81C3E" w:rsidP="00831DC1">
      <w:pPr>
        <w:pStyle w:val="PuntoODInformacin"/>
        <w:tabs>
          <w:tab w:val="clear" w:pos="567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Informe de comunicación.</w:t>
      </w:r>
    </w:p>
    <w:p w:rsidR="00F81C3E" w:rsidRPr="00F248AE" w:rsidRDefault="00F81C3E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31DC1" w:rsidRPr="00F248AE" w:rsidRDefault="00831DC1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31DC1" w:rsidRPr="00F248AE" w:rsidRDefault="00831DC1" w:rsidP="00831DC1">
      <w:pPr>
        <w:pStyle w:val="reaOrdenDa"/>
      </w:pPr>
      <w:r w:rsidRPr="00F248AE">
        <w:t>ÁREA DE GOBIERNO DE PARTICIPACIÓN CIUDADANA,</w:t>
      </w:r>
      <w:r w:rsidRPr="00F248AE">
        <w:br/>
        <w:t>TRANSPARENCIA Y GOBIERNO ABIERTO</w:t>
      </w:r>
    </w:p>
    <w:p w:rsidR="00F81C3E" w:rsidRPr="00F248AE" w:rsidRDefault="00F81C3E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F81C3E" w:rsidRPr="00F248AE" w:rsidRDefault="00F81C3E" w:rsidP="00831DC1">
      <w:pPr>
        <w:pStyle w:val="PuntoODInformacin"/>
        <w:tabs>
          <w:tab w:val="clear" w:pos="567"/>
        </w:tabs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Información relativa a las propuestas ciudadanas presentadas en la web decide.madrid.es y a la evolución de las sugerencias y reclamaciones</w:t>
      </w:r>
      <w:r w:rsidR="00D64BB3" w:rsidRPr="00F248AE">
        <w:rPr>
          <w:rFonts w:ascii="Verdana" w:hAnsi="Verdana"/>
          <w:sz w:val="22"/>
          <w:szCs w:val="22"/>
        </w:rPr>
        <w:t>.</w:t>
      </w:r>
    </w:p>
    <w:p w:rsidR="00DD2444" w:rsidRPr="00F248AE" w:rsidRDefault="00DD2444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248AE" w:rsidRDefault="00DD2444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F248AE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F248AE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C03379" w:rsidRPr="00F248AE">
        <w:rPr>
          <w:rFonts w:ascii="Verdana" w:hAnsi="Verdana" w:cs="Arial"/>
          <w:b/>
          <w:bCs/>
          <w:sz w:val="22"/>
          <w:szCs w:val="22"/>
        </w:rPr>
        <w:t xml:space="preserve">10 de mayo de </w:t>
      </w:r>
      <w:r w:rsidRPr="00F248AE">
        <w:rPr>
          <w:rFonts w:ascii="Verdana" w:hAnsi="Verdana" w:cs="Arial"/>
          <w:b/>
          <w:bCs/>
          <w:sz w:val="22"/>
          <w:szCs w:val="22"/>
        </w:rPr>
        <w:t>201</w:t>
      </w:r>
      <w:r w:rsidR="00ED415B" w:rsidRPr="00F248AE">
        <w:rPr>
          <w:rFonts w:ascii="Verdana" w:hAnsi="Verdana" w:cs="Arial"/>
          <w:b/>
          <w:bCs/>
          <w:sz w:val="22"/>
          <w:szCs w:val="22"/>
        </w:rPr>
        <w:t>7</w:t>
      </w:r>
    </w:p>
    <w:p w:rsidR="00921669" w:rsidRPr="00F248AE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F248AE">
        <w:rPr>
          <w:rFonts w:ascii="Verdana" w:hAnsi="Verdana"/>
          <w:sz w:val="22"/>
          <w:szCs w:val="22"/>
        </w:rPr>
        <w:t>APROBADO POR L</w:t>
      </w:r>
      <w:r w:rsidR="00B56C0E" w:rsidRPr="00F248AE">
        <w:rPr>
          <w:rFonts w:ascii="Verdana" w:hAnsi="Verdana"/>
          <w:sz w:val="22"/>
          <w:szCs w:val="22"/>
        </w:rPr>
        <w:t>A</w:t>
      </w:r>
      <w:r w:rsidRPr="00F248AE">
        <w:rPr>
          <w:rFonts w:ascii="Verdana" w:hAnsi="Verdana"/>
          <w:sz w:val="22"/>
          <w:szCs w:val="22"/>
        </w:rPr>
        <w:t xml:space="preserve"> ALCALDE</w:t>
      </w:r>
      <w:r w:rsidR="00B56C0E" w:rsidRPr="00F248AE">
        <w:rPr>
          <w:rFonts w:ascii="Verdana" w:hAnsi="Verdana"/>
          <w:sz w:val="22"/>
          <w:szCs w:val="22"/>
        </w:rPr>
        <w:t>SA</w:t>
      </w:r>
    </w:p>
    <w:sectPr w:rsidR="00921669" w:rsidRPr="00F248AE" w:rsidSect="002C6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03" w:rsidRDefault="002E6903">
      <w:r>
        <w:separator/>
      </w:r>
    </w:p>
    <w:p w:rsidR="002E6903" w:rsidRDefault="002E6903"/>
    <w:p w:rsidR="002E6903" w:rsidRDefault="002E6903" w:rsidP="00E259A0"/>
  </w:endnote>
  <w:endnote w:type="continuationSeparator" w:id="0">
    <w:p w:rsidR="002E6903" w:rsidRDefault="002E6903">
      <w:r>
        <w:continuationSeparator/>
      </w:r>
    </w:p>
    <w:p w:rsidR="002E6903" w:rsidRDefault="002E6903"/>
    <w:p w:rsidR="002E6903" w:rsidRDefault="002E6903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C41A28" w:rsidRDefault="00147498">
    <w:pPr>
      <w:pStyle w:val="Piedepgina"/>
      <w:jc w:val="center"/>
      <w:rPr>
        <w:rFonts w:ascii="Verdana" w:hAnsi="Verdana"/>
        <w:sz w:val="22"/>
        <w:szCs w:val="22"/>
      </w:rPr>
    </w:pPr>
    <w:r w:rsidRPr="00C41A28">
      <w:rPr>
        <w:rFonts w:ascii="Verdana" w:hAnsi="Verdana"/>
        <w:sz w:val="22"/>
        <w:szCs w:val="22"/>
      </w:rPr>
      <w:fldChar w:fldCharType="begin"/>
    </w:r>
    <w:r w:rsidRPr="00C41A28">
      <w:rPr>
        <w:rFonts w:ascii="Verdana" w:hAnsi="Verdana"/>
        <w:sz w:val="22"/>
        <w:szCs w:val="22"/>
      </w:rPr>
      <w:instrText xml:space="preserve"> PAGE </w:instrText>
    </w:r>
    <w:r w:rsidRPr="00C41A28">
      <w:rPr>
        <w:rFonts w:ascii="Verdana" w:hAnsi="Verdana"/>
        <w:sz w:val="22"/>
        <w:szCs w:val="22"/>
      </w:rPr>
      <w:fldChar w:fldCharType="separate"/>
    </w:r>
    <w:r w:rsidR="00F248AE">
      <w:rPr>
        <w:rFonts w:ascii="Verdana" w:hAnsi="Verdana"/>
        <w:noProof/>
        <w:sz w:val="22"/>
        <w:szCs w:val="22"/>
      </w:rPr>
      <w:t>2</w:t>
    </w:r>
    <w:r w:rsidRPr="00C41A28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03" w:rsidRDefault="002E6903">
      <w:r>
        <w:separator/>
      </w:r>
    </w:p>
    <w:p w:rsidR="002E6903" w:rsidRDefault="002E6903"/>
    <w:p w:rsidR="002E6903" w:rsidRDefault="002E6903" w:rsidP="00E259A0"/>
  </w:footnote>
  <w:footnote w:type="continuationSeparator" w:id="0">
    <w:p w:rsidR="002E6903" w:rsidRDefault="002E6903">
      <w:r>
        <w:continuationSeparator/>
      </w:r>
    </w:p>
    <w:p w:rsidR="002E6903" w:rsidRDefault="002E6903"/>
    <w:p w:rsidR="002E6903" w:rsidRDefault="002E6903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F248AE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4A434C" w:rsidRDefault="004A434C"/>
  <w:p w:rsidR="004A434C" w:rsidRDefault="004A434C" w:rsidP="00E25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9DF40520"/>
    <w:lvl w:ilvl="0" w:tplc="1E24C950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B6788"/>
    <w:multiLevelType w:val="hybridMultilevel"/>
    <w:tmpl w:val="F2462FAC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03"/>
    <w:rsid w:val="000229AC"/>
    <w:rsid w:val="00026264"/>
    <w:rsid w:val="00045AB8"/>
    <w:rsid w:val="00085816"/>
    <w:rsid w:val="000B032C"/>
    <w:rsid w:val="00106915"/>
    <w:rsid w:val="00107373"/>
    <w:rsid w:val="001137E6"/>
    <w:rsid w:val="001225F9"/>
    <w:rsid w:val="00147498"/>
    <w:rsid w:val="001542E2"/>
    <w:rsid w:val="00165F56"/>
    <w:rsid w:val="001B7DAF"/>
    <w:rsid w:val="001C606C"/>
    <w:rsid w:val="001D4500"/>
    <w:rsid w:val="00201BA1"/>
    <w:rsid w:val="00254CB6"/>
    <w:rsid w:val="002C695E"/>
    <w:rsid w:val="002E6903"/>
    <w:rsid w:val="002F1F84"/>
    <w:rsid w:val="00301BE6"/>
    <w:rsid w:val="003147C4"/>
    <w:rsid w:val="00340A66"/>
    <w:rsid w:val="00343325"/>
    <w:rsid w:val="003436EA"/>
    <w:rsid w:val="00343B29"/>
    <w:rsid w:val="003838AB"/>
    <w:rsid w:val="003B4156"/>
    <w:rsid w:val="003C59D4"/>
    <w:rsid w:val="00411359"/>
    <w:rsid w:val="00441F13"/>
    <w:rsid w:val="004A2B0D"/>
    <w:rsid w:val="004A434C"/>
    <w:rsid w:val="004B3352"/>
    <w:rsid w:val="004D7908"/>
    <w:rsid w:val="004E364C"/>
    <w:rsid w:val="004F2F6F"/>
    <w:rsid w:val="004F519F"/>
    <w:rsid w:val="00500F2F"/>
    <w:rsid w:val="00526DE7"/>
    <w:rsid w:val="0055197C"/>
    <w:rsid w:val="00571935"/>
    <w:rsid w:val="005A5613"/>
    <w:rsid w:val="00624C71"/>
    <w:rsid w:val="0065011D"/>
    <w:rsid w:val="0065560C"/>
    <w:rsid w:val="00680561"/>
    <w:rsid w:val="0071428B"/>
    <w:rsid w:val="00730C5C"/>
    <w:rsid w:val="00757ABA"/>
    <w:rsid w:val="00761BC1"/>
    <w:rsid w:val="00774F03"/>
    <w:rsid w:val="0079346F"/>
    <w:rsid w:val="007D2B69"/>
    <w:rsid w:val="007D60DC"/>
    <w:rsid w:val="007E0CCC"/>
    <w:rsid w:val="007E773E"/>
    <w:rsid w:val="008004D4"/>
    <w:rsid w:val="00831DC1"/>
    <w:rsid w:val="008D7760"/>
    <w:rsid w:val="008F35EF"/>
    <w:rsid w:val="008F3694"/>
    <w:rsid w:val="00915619"/>
    <w:rsid w:val="00921669"/>
    <w:rsid w:val="0097234F"/>
    <w:rsid w:val="00983D4A"/>
    <w:rsid w:val="00996D67"/>
    <w:rsid w:val="00A07EF2"/>
    <w:rsid w:val="00A2413A"/>
    <w:rsid w:val="00A665BD"/>
    <w:rsid w:val="00A66DE7"/>
    <w:rsid w:val="00AA1586"/>
    <w:rsid w:val="00AA5830"/>
    <w:rsid w:val="00AB179B"/>
    <w:rsid w:val="00B15393"/>
    <w:rsid w:val="00B26CAC"/>
    <w:rsid w:val="00B56C0E"/>
    <w:rsid w:val="00B745EC"/>
    <w:rsid w:val="00BB12DB"/>
    <w:rsid w:val="00BD044B"/>
    <w:rsid w:val="00C03379"/>
    <w:rsid w:val="00C069F6"/>
    <w:rsid w:val="00C33F8E"/>
    <w:rsid w:val="00C41A28"/>
    <w:rsid w:val="00C53A89"/>
    <w:rsid w:val="00C877BB"/>
    <w:rsid w:val="00C942B4"/>
    <w:rsid w:val="00CC088A"/>
    <w:rsid w:val="00CF0B8F"/>
    <w:rsid w:val="00CF2F84"/>
    <w:rsid w:val="00D012F4"/>
    <w:rsid w:val="00D32150"/>
    <w:rsid w:val="00D51807"/>
    <w:rsid w:val="00D64BB3"/>
    <w:rsid w:val="00D66E8A"/>
    <w:rsid w:val="00D81B1D"/>
    <w:rsid w:val="00D967CF"/>
    <w:rsid w:val="00DA5C10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327AB"/>
    <w:rsid w:val="00E87634"/>
    <w:rsid w:val="00E9266E"/>
    <w:rsid w:val="00EB1CFA"/>
    <w:rsid w:val="00EC6220"/>
    <w:rsid w:val="00ED415B"/>
    <w:rsid w:val="00F03172"/>
    <w:rsid w:val="00F248AE"/>
    <w:rsid w:val="00F52DD3"/>
    <w:rsid w:val="00F56D58"/>
    <w:rsid w:val="00F62399"/>
    <w:rsid w:val="00F81934"/>
    <w:rsid w:val="00F81C3E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AB96736-26DA-41B3-B7C9-3E4E8E70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A5C10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DA5C10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DA5C10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C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C10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DA5C10"/>
  </w:style>
  <w:style w:type="paragraph" w:customStyle="1" w:styleId="RamaOD">
    <w:name w:val="Rama OD"/>
    <w:basedOn w:val="Normal"/>
    <w:rsid w:val="00DA5C10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DA5C10"/>
  </w:style>
  <w:style w:type="paragraph" w:customStyle="1" w:styleId="OrdendelDa">
    <w:name w:val="Orden del Día"/>
    <w:basedOn w:val="Normal"/>
    <w:autoRedefine/>
    <w:rsid w:val="00DA5C10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A5C10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DA5C10"/>
    <w:pPr>
      <w:numPr>
        <w:numId w:val="8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DA5C10"/>
    <w:pPr>
      <w:numPr>
        <w:numId w:val="9"/>
      </w:numPr>
      <w:tabs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DA5C10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basedOn w:val="Fuentedeprrafopredeter"/>
    <w:link w:val="reaOrdenDa"/>
    <w:rsid w:val="00DA5C10"/>
    <w:rPr>
      <w:rFonts w:ascii="Verdana" w:hAnsi="Verdana" w:cs="Arial"/>
      <w:b/>
      <w:caps/>
      <w:sz w:val="22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DA5C10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DA5C10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rsid w:val="00DA5C1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DA5C10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DA5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A5C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5C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IAM</dc:creator>
  <cp:keywords/>
  <dc:description/>
  <cp:lastModifiedBy>Mª del Carmen Punzano Ferrer</cp:lastModifiedBy>
  <cp:revision>2</cp:revision>
  <cp:lastPrinted>2017-05-10T06:49:00Z</cp:lastPrinted>
  <dcterms:created xsi:type="dcterms:W3CDTF">2017-05-10T06:50:00Z</dcterms:created>
  <dcterms:modified xsi:type="dcterms:W3CDTF">2017-05-10T06:50:00Z</dcterms:modified>
</cp:coreProperties>
</file>