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0C01E9" w:rsidRDefault="00921669" w:rsidP="003C59D4">
      <w:pPr>
        <w:pStyle w:val="Ttulo1"/>
        <w:ind w:right="45"/>
        <w:rPr>
          <w:rFonts w:ascii="Verdana" w:hAnsi="Verdana" w:cs="Arial"/>
          <w:sz w:val="22"/>
          <w:szCs w:val="22"/>
        </w:rPr>
      </w:pPr>
      <w:r w:rsidRPr="000C01E9">
        <w:rPr>
          <w:rFonts w:ascii="Verdana" w:hAnsi="Verdana" w:cs="Arial"/>
          <w:sz w:val="22"/>
          <w:szCs w:val="22"/>
        </w:rPr>
        <w:t>JUNTA DE GOBIERNO DE LA CIUDAD DE MADRID</w:t>
      </w:r>
    </w:p>
    <w:p w:rsidR="00921669" w:rsidRPr="000C01E9" w:rsidRDefault="00921669" w:rsidP="003C59D4">
      <w:pPr>
        <w:pStyle w:val="Nornal"/>
        <w:ind w:right="45"/>
        <w:rPr>
          <w:rFonts w:ascii="Verdana" w:hAnsi="Verdana" w:cs="Arial"/>
          <w:sz w:val="22"/>
          <w:szCs w:val="22"/>
        </w:rPr>
      </w:pPr>
    </w:p>
    <w:p w:rsidR="00921669" w:rsidRPr="000C01E9" w:rsidRDefault="00921669" w:rsidP="003C59D4">
      <w:pPr>
        <w:pStyle w:val="Nornal"/>
        <w:ind w:right="45"/>
        <w:rPr>
          <w:rFonts w:ascii="Verdana" w:hAnsi="Verdana" w:cs="Arial"/>
          <w:sz w:val="22"/>
          <w:szCs w:val="22"/>
        </w:rPr>
      </w:pPr>
    </w:p>
    <w:p w:rsidR="00201BA1" w:rsidRPr="000C01E9" w:rsidRDefault="00921669" w:rsidP="003C59D4">
      <w:pPr>
        <w:pStyle w:val="Ttulo1"/>
        <w:ind w:right="45"/>
        <w:rPr>
          <w:rFonts w:ascii="Verdana" w:hAnsi="Verdana" w:cs="Arial"/>
          <w:sz w:val="22"/>
          <w:szCs w:val="22"/>
        </w:rPr>
      </w:pPr>
      <w:r w:rsidRPr="000C01E9">
        <w:rPr>
          <w:rFonts w:ascii="Verdana" w:hAnsi="Verdana" w:cs="Arial"/>
          <w:sz w:val="22"/>
          <w:szCs w:val="22"/>
        </w:rPr>
        <w:t xml:space="preserve">Orden del Día para la sesión </w:t>
      </w:r>
      <w:r w:rsidR="00201BA1" w:rsidRPr="000C01E9">
        <w:rPr>
          <w:rFonts w:ascii="Verdana" w:hAnsi="Verdana" w:cs="Arial"/>
          <w:sz w:val="22"/>
          <w:szCs w:val="22"/>
        </w:rPr>
        <w:t>ordinaria convocada para el</w:t>
      </w:r>
    </w:p>
    <w:p w:rsidR="00921669" w:rsidRPr="000C01E9" w:rsidRDefault="00C4769D" w:rsidP="003C59D4">
      <w:pPr>
        <w:pStyle w:val="Ttulo1"/>
        <w:ind w:right="45"/>
        <w:rPr>
          <w:rFonts w:ascii="Verdana" w:hAnsi="Verdana" w:cs="Arial"/>
          <w:sz w:val="22"/>
          <w:szCs w:val="22"/>
        </w:rPr>
      </w:pPr>
      <w:r w:rsidRPr="000C01E9">
        <w:rPr>
          <w:rFonts w:ascii="Verdana" w:hAnsi="Verdana" w:cs="Arial"/>
          <w:sz w:val="22"/>
          <w:szCs w:val="22"/>
        </w:rPr>
        <w:t xml:space="preserve">18 de mayo de </w:t>
      </w:r>
      <w:r w:rsidR="00921669" w:rsidRPr="000C01E9">
        <w:rPr>
          <w:rFonts w:ascii="Verdana" w:hAnsi="Verdana" w:cs="Arial"/>
          <w:sz w:val="22"/>
          <w:szCs w:val="22"/>
        </w:rPr>
        <w:t>201</w:t>
      </w:r>
      <w:r w:rsidR="00ED415B" w:rsidRPr="000C01E9">
        <w:rPr>
          <w:rFonts w:ascii="Verdana" w:hAnsi="Verdana" w:cs="Arial"/>
          <w:sz w:val="22"/>
          <w:szCs w:val="22"/>
        </w:rPr>
        <w:t>7</w:t>
      </w:r>
      <w:r w:rsidR="00921669" w:rsidRPr="000C01E9">
        <w:rPr>
          <w:rFonts w:ascii="Verdana" w:hAnsi="Verdana" w:cs="Arial"/>
          <w:sz w:val="22"/>
          <w:szCs w:val="22"/>
        </w:rPr>
        <w:t xml:space="preserve">, a las </w:t>
      </w:r>
      <w:r w:rsidR="00CF2F84" w:rsidRPr="000C01E9">
        <w:rPr>
          <w:rFonts w:ascii="Verdana" w:hAnsi="Verdana" w:cs="Arial"/>
          <w:sz w:val="22"/>
          <w:szCs w:val="22"/>
        </w:rPr>
        <w:t>9</w:t>
      </w:r>
      <w:r w:rsidR="00921669" w:rsidRPr="000C01E9">
        <w:rPr>
          <w:rFonts w:ascii="Verdana" w:hAnsi="Verdana" w:cs="Arial"/>
          <w:sz w:val="22"/>
          <w:szCs w:val="22"/>
        </w:rPr>
        <w:t>:00 horas.</w:t>
      </w:r>
    </w:p>
    <w:p w:rsidR="00921669" w:rsidRPr="000C01E9" w:rsidRDefault="00921669" w:rsidP="003C59D4">
      <w:pPr>
        <w:pStyle w:val="Nornal"/>
        <w:ind w:right="45"/>
        <w:rPr>
          <w:rFonts w:ascii="Verdana" w:hAnsi="Verdana" w:cs="Arial"/>
          <w:sz w:val="22"/>
          <w:szCs w:val="22"/>
        </w:rPr>
      </w:pPr>
    </w:p>
    <w:p w:rsidR="00DD2444" w:rsidRPr="000C01E9" w:rsidRDefault="00DD2444" w:rsidP="00DD2444">
      <w:pPr>
        <w:pStyle w:val="Nornal"/>
        <w:ind w:right="45"/>
        <w:rPr>
          <w:rFonts w:ascii="Verdana" w:hAnsi="Verdana" w:cs="Arial"/>
          <w:sz w:val="22"/>
          <w:szCs w:val="22"/>
        </w:rPr>
      </w:pPr>
    </w:p>
    <w:p w:rsidR="00DD2444" w:rsidRPr="000C01E9" w:rsidRDefault="00DD2444" w:rsidP="00DD2444">
      <w:pPr>
        <w:pStyle w:val="Nornal"/>
        <w:ind w:right="45"/>
        <w:rPr>
          <w:rFonts w:ascii="Verdana" w:hAnsi="Verdana" w:cs="Arial"/>
          <w:sz w:val="22"/>
          <w:szCs w:val="22"/>
        </w:rPr>
      </w:pPr>
      <w:r w:rsidRPr="000C01E9">
        <w:rPr>
          <w:rFonts w:ascii="Verdana" w:hAnsi="Verdana" w:cs="Arial"/>
          <w:b/>
          <w:sz w:val="22"/>
          <w:szCs w:val="22"/>
        </w:rPr>
        <w:t>1.-</w:t>
      </w:r>
      <w:r w:rsidRPr="000C01E9">
        <w:rPr>
          <w:rFonts w:ascii="Verdana" w:hAnsi="Verdana" w:cs="Arial"/>
          <w:sz w:val="22"/>
          <w:szCs w:val="22"/>
        </w:rPr>
        <w:t xml:space="preserve"> </w:t>
      </w:r>
      <w:r w:rsidRPr="000C01E9">
        <w:rPr>
          <w:rFonts w:ascii="Verdana" w:hAnsi="Verdana" w:cs="Arial"/>
          <w:b/>
          <w:sz w:val="22"/>
          <w:szCs w:val="22"/>
        </w:rPr>
        <w:t>ASUNTOS QUE SE ELEVAN PARA SU APROBACIÓN</w:t>
      </w:r>
    </w:p>
    <w:p w:rsidR="00DD2444" w:rsidRPr="000C01E9" w:rsidRDefault="00DD2444" w:rsidP="003C59D4">
      <w:pPr>
        <w:pStyle w:val="Nornal"/>
        <w:ind w:right="45"/>
        <w:rPr>
          <w:rFonts w:ascii="Verdana" w:hAnsi="Verdana" w:cs="Arial"/>
          <w:sz w:val="22"/>
          <w:szCs w:val="22"/>
        </w:rPr>
      </w:pPr>
    </w:p>
    <w:p w:rsidR="00DD2444" w:rsidRPr="000C01E9" w:rsidRDefault="00DD2444" w:rsidP="003C59D4">
      <w:pPr>
        <w:pStyle w:val="Nornal"/>
        <w:ind w:right="45"/>
        <w:rPr>
          <w:rFonts w:ascii="Verdana" w:hAnsi="Verdana" w:cs="Arial"/>
          <w:sz w:val="22"/>
          <w:szCs w:val="22"/>
        </w:rPr>
      </w:pPr>
    </w:p>
    <w:p w:rsidR="00A66DE7" w:rsidRPr="000C01E9" w:rsidRDefault="00A66DE7" w:rsidP="003C59D4">
      <w:pPr>
        <w:pStyle w:val="RamaOD"/>
        <w:ind w:right="45"/>
        <w:rPr>
          <w:rFonts w:ascii="Verdana" w:hAnsi="Verdana" w:cs="Arial"/>
          <w:sz w:val="22"/>
          <w:szCs w:val="22"/>
        </w:rPr>
      </w:pPr>
      <w:r w:rsidRPr="000C01E9">
        <w:rPr>
          <w:rFonts w:ascii="Verdana" w:hAnsi="Verdana" w:cs="Arial"/>
          <w:sz w:val="22"/>
          <w:szCs w:val="22"/>
        </w:rPr>
        <w:t>Área DE GOBIERNO DE</w:t>
      </w:r>
      <w:r w:rsidR="00DF7A20" w:rsidRPr="000C01E9">
        <w:rPr>
          <w:rFonts w:ascii="Verdana" w:hAnsi="Verdana" w:cs="Arial"/>
          <w:sz w:val="22"/>
          <w:szCs w:val="22"/>
        </w:rPr>
        <w:t xml:space="preserve"> </w:t>
      </w:r>
      <w:r w:rsidR="00085816" w:rsidRPr="000C01E9">
        <w:rPr>
          <w:rFonts w:ascii="Verdana" w:hAnsi="Verdana" w:cs="Arial"/>
          <w:sz w:val="22"/>
          <w:szCs w:val="22"/>
        </w:rPr>
        <w:t>EQUIDAD, DERECHOS SOCIALES Y EMPLEO</w:t>
      </w:r>
      <w:r w:rsidRPr="000C01E9">
        <w:rPr>
          <w:rFonts w:ascii="Verdana" w:hAnsi="Verdana" w:cs="Arial"/>
          <w:sz w:val="22"/>
          <w:szCs w:val="22"/>
        </w:rPr>
        <w:t xml:space="preserve"> </w:t>
      </w:r>
    </w:p>
    <w:p w:rsidR="00DF7A20" w:rsidRPr="000C01E9" w:rsidRDefault="00DF7A20" w:rsidP="00DF7A20">
      <w:pPr>
        <w:pStyle w:val="Nornal"/>
        <w:tabs>
          <w:tab w:val="clear" w:pos="851"/>
        </w:tabs>
        <w:ind w:right="45"/>
        <w:rPr>
          <w:rFonts w:ascii="Verdana" w:hAnsi="Verdana" w:cs="Arial"/>
          <w:sz w:val="22"/>
          <w:szCs w:val="22"/>
        </w:rPr>
      </w:pPr>
    </w:p>
    <w:p w:rsidR="00A2413A" w:rsidRPr="000C01E9" w:rsidRDefault="00C4769D" w:rsidP="00CB5765">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 xml:space="preserve">Propuesta </w:t>
      </w:r>
      <w:r w:rsidRPr="000C01E9">
        <w:rPr>
          <w:rFonts w:ascii="Verdana" w:hAnsi="Verdana" w:cs="Arial"/>
          <w:sz w:val="22"/>
          <w:szCs w:val="22"/>
        </w:rPr>
        <w:t xml:space="preserve">para autorizar </w:t>
      </w:r>
      <w:r w:rsidRPr="000C01E9">
        <w:rPr>
          <w:rFonts w:ascii="Verdana" w:hAnsi="Verdana"/>
          <w:sz w:val="22"/>
          <w:szCs w:val="22"/>
        </w:rPr>
        <w:t xml:space="preserve">el contrato de servicios para el desarrollo de actividades socioeducativas complementarias a los procesos de intervención psicosocial a desarrollar con usuarios de la red de atención a personas sin hogar en el centro de acogida San Isidro, y el gasto plurianual de 967.742,95 euros, como presupuesto del mismo. </w:t>
      </w:r>
    </w:p>
    <w:p w:rsidR="00E16842" w:rsidRPr="000C01E9" w:rsidRDefault="00E16842" w:rsidP="003C59D4">
      <w:pPr>
        <w:pStyle w:val="Nornal"/>
        <w:ind w:right="45"/>
        <w:rPr>
          <w:rFonts w:ascii="Verdana" w:hAnsi="Verdana" w:cs="Arial"/>
          <w:sz w:val="22"/>
          <w:szCs w:val="22"/>
        </w:rPr>
      </w:pPr>
    </w:p>
    <w:p w:rsidR="00E16842" w:rsidRPr="000C01E9" w:rsidRDefault="00E16842" w:rsidP="003C59D4">
      <w:pPr>
        <w:pStyle w:val="Nornal"/>
        <w:ind w:right="45"/>
        <w:rPr>
          <w:rFonts w:ascii="Verdana" w:hAnsi="Verdana" w:cs="Arial"/>
          <w:sz w:val="22"/>
          <w:szCs w:val="22"/>
        </w:rPr>
      </w:pPr>
    </w:p>
    <w:p w:rsidR="00B745EC" w:rsidRPr="000C01E9" w:rsidRDefault="00DF7A20" w:rsidP="00DF7A20">
      <w:pPr>
        <w:pStyle w:val="RamaOD"/>
        <w:ind w:right="45"/>
        <w:rPr>
          <w:rFonts w:ascii="Verdana" w:hAnsi="Verdana" w:cs="Arial"/>
          <w:sz w:val="22"/>
          <w:szCs w:val="22"/>
        </w:rPr>
      </w:pPr>
      <w:r w:rsidRPr="000C01E9">
        <w:rPr>
          <w:rFonts w:ascii="Verdana" w:hAnsi="Verdana" w:cs="Arial"/>
          <w:sz w:val="22"/>
          <w:szCs w:val="22"/>
        </w:rPr>
        <w:t xml:space="preserve">Área de Gobierno de </w:t>
      </w:r>
      <w:r w:rsidR="00085816" w:rsidRPr="000C01E9">
        <w:rPr>
          <w:rFonts w:ascii="Verdana" w:hAnsi="Verdana" w:cs="Arial"/>
          <w:sz w:val="22"/>
          <w:szCs w:val="22"/>
        </w:rPr>
        <w:t xml:space="preserve">COORDINACIÓN </w:t>
      </w:r>
    </w:p>
    <w:p w:rsidR="00DF7A20" w:rsidRPr="000C01E9" w:rsidRDefault="00085816" w:rsidP="00DF7A20">
      <w:pPr>
        <w:pStyle w:val="RamaOD"/>
        <w:ind w:right="45"/>
        <w:rPr>
          <w:rFonts w:ascii="Verdana" w:hAnsi="Verdana" w:cs="Arial"/>
          <w:sz w:val="22"/>
          <w:szCs w:val="22"/>
        </w:rPr>
      </w:pPr>
      <w:r w:rsidRPr="000C01E9">
        <w:rPr>
          <w:rFonts w:ascii="Verdana" w:hAnsi="Verdana" w:cs="Arial"/>
          <w:sz w:val="22"/>
          <w:szCs w:val="22"/>
        </w:rPr>
        <w:t>TERRITORIAL</w:t>
      </w:r>
      <w:r w:rsidR="00B745EC" w:rsidRPr="000C01E9">
        <w:rPr>
          <w:rFonts w:ascii="Verdana" w:hAnsi="Verdana" w:cs="Arial"/>
          <w:sz w:val="22"/>
          <w:szCs w:val="22"/>
        </w:rPr>
        <w:t xml:space="preserve"> </w:t>
      </w:r>
      <w:r w:rsidRPr="000C01E9">
        <w:rPr>
          <w:rFonts w:ascii="Verdana" w:hAnsi="Verdana" w:cs="Arial"/>
          <w:sz w:val="22"/>
          <w:szCs w:val="22"/>
        </w:rPr>
        <w:t xml:space="preserve">Y </w:t>
      </w:r>
      <w:r w:rsidR="00F62399" w:rsidRPr="000C01E9">
        <w:rPr>
          <w:rFonts w:ascii="Verdana" w:hAnsi="Verdana" w:cs="Arial"/>
          <w:sz w:val="22"/>
          <w:szCs w:val="22"/>
        </w:rPr>
        <w:t>COOPERACIÓN PÚBLICO-SOCIAL</w:t>
      </w:r>
    </w:p>
    <w:p w:rsidR="00DF7A20" w:rsidRPr="000C01E9" w:rsidRDefault="00DF7A20" w:rsidP="00DF7A20">
      <w:pPr>
        <w:pStyle w:val="Nornal"/>
        <w:ind w:right="45"/>
        <w:rPr>
          <w:rFonts w:ascii="Verdana" w:hAnsi="Verdana" w:cs="Arial"/>
          <w:sz w:val="22"/>
          <w:szCs w:val="22"/>
        </w:rPr>
      </w:pPr>
    </w:p>
    <w:p w:rsidR="00297B5C" w:rsidRPr="000C01E9" w:rsidRDefault="00297B5C" w:rsidP="00297B5C">
      <w:pPr>
        <w:pStyle w:val="Textoindependiente"/>
        <w:ind w:left="624"/>
        <w:jc w:val="both"/>
        <w:rPr>
          <w:rFonts w:ascii="Verdana" w:hAnsi="Verdana" w:cs="Arial"/>
          <w:b w:val="0"/>
          <w:i/>
          <w:sz w:val="22"/>
          <w:szCs w:val="22"/>
          <w:u w:val="none"/>
        </w:rPr>
      </w:pPr>
      <w:r w:rsidRPr="000C01E9">
        <w:rPr>
          <w:rFonts w:ascii="Verdana" w:hAnsi="Verdana" w:cs="Arial"/>
          <w:b w:val="0"/>
          <w:i/>
          <w:sz w:val="22"/>
          <w:szCs w:val="22"/>
          <w:u w:val="none"/>
        </w:rPr>
        <w:t>A PROPUESTA DE LOS CONCEJALES PRESIDENTES DE LOS DISTRITOS</w:t>
      </w:r>
    </w:p>
    <w:p w:rsidR="00297B5C" w:rsidRPr="000C01E9" w:rsidRDefault="00297B5C" w:rsidP="00297B5C">
      <w:pPr>
        <w:rPr>
          <w:rFonts w:ascii="Verdana" w:hAnsi="Verdana" w:cs="Arial"/>
          <w:sz w:val="22"/>
          <w:szCs w:val="22"/>
        </w:rPr>
      </w:pPr>
    </w:p>
    <w:p w:rsidR="00297B5C" w:rsidRPr="000C01E9" w:rsidRDefault="00297B5C" w:rsidP="00297B5C">
      <w:pPr>
        <w:pStyle w:val="Nornal"/>
        <w:numPr>
          <w:ilvl w:val="0"/>
          <w:numId w:val="1"/>
        </w:numPr>
        <w:tabs>
          <w:tab w:val="clear" w:pos="454"/>
          <w:tab w:val="clear" w:pos="851"/>
        </w:tabs>
        <w:ind w:right="45"/>
        <w:rPr>
          <w:rFonts w:ascii="Verdana" w:hAnsi="Verdana"/>
          <w:sz w:val="22"/>
          <w:szCs w:val="22"/>
        </w:rPr>
      </w:pPr>
      <w:r w:rsidRPr="000C01E9">
        <w:rPr>
          <w:rFonts w:ascii="Verdana" w:hAnsi="Verdana"/>
          <w:sz w:val="22"/>
          <w:szCs w:val="22"/>
        </w:rPr>
        <w:t xml:space="preserve">Propuesta para autorizar el contrato de servicios de impartición de talleres en los centros culturales del distrito de Moratalaz 2017-2019 y el gasto plurianual de 898.070,61 euros, como presupuesto del mismo. Distrito de Moratalaz. </w:t>
      </w:r>
    </w:p>
    <w:p w:rsidR="00297B5C" w:rsidRPr="000C01E9" w:rsidRDefault="00297B5C" w:rsidP="00297B5C">
      <w:pPr>
        <w:pStyle w:val="Nornal"/>
        <w:ind w:right="45"/>
        <w:rPr>
          <w:rFonts w:ascii="Verdana" w:hAnsi="Verdana" w:cs="Arial"/>
          <w:sz w:val="22"/>
          <w:szCs w:val="22"/>
        </w:rPr>
      </w:pPr>
    </w:p>
    <w:p w:rsidR="00297B5C" w:rsidRPr="000C01E9" w:rsidRDefault="00297B5C" w:rsidP="00297B5C">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 xml:space="preserve">Propuesta para autorizar el contrato de servicios de impartición de talleres en los centros </w:t>
      </w:r>
      <w:proofErr w:type="gramStart"/>
      <w:r w:rsidRPr="000C01E9">
        <w:rPr>
          <w:rFonts w:ascii="Verdana" w:hAnsi="Verdana"/>
          <w:sz w:val="22"/>
          <w:szCs w:val="22"/>
        </w:rPr>
        <w:t>socio culturales</w:t>
      </w:r>
      <w:proofErr w:type="gramEnd"/>
      <w:r w:rsidRPr="000C01E9">
        <w:rPr>
          <w:rFonts w:ascii="Verdana" w:hAnsi="Verdana"/>
          <w:sz w:val="22"/>
          <w:szCs w:val="22"/>
        </w:rPr>
        <w:t xml:space="preserve"> del distrito de Villaverde durante el curso 2017-2018, y el gasto plurianual de 574.365,06 euros, como presupuesto del mismo. Distrito de Villaverde. </w:t>
      </w:r>
    </w:p>
    <w:p w:rsidR="00297B5C" w:rsidRPr="000C01E9" w:rsidRDefault="00297B5C" w:rsidP="00297B5C">
      <w:pPr>
        <w:pStyle w:val="Nornal"/>
        <w:ind w:right="45"/>
        <w:rPr>
          <w:rFonts w:ascii="Arial" w:hAnsi="Arial" w:cs="Arial"/>
          <w:sz w:val="16"/>
        </w:rPr>
      </w:pPr>
    </w:p>
    <w:p w:rsidR="00297B5C" w:rsidRPr="000C01E9" w:rsidRDefault="00297B5C" w:rsidP="00297B5C">
      <w:pPr>
        <w:pStyle w:val="Nornal"/>
        <w:numPr>
          <w:ilvl w:val="0"/>
          <w:numId w:val="1"/>
        </w:numPr>
        <w:tabs>
          <w:tab w:val="clear" w:pos="454"/>
          <w:tab w:val="clear" w:pos="851"/>
        </w:tabs>
        <w:ind w:right="45"/>
        <w:rPr>
          <w:rFonts w:ascii="Verdana" w:hAnsi="Verdana"/>
          <w:sz w:val="22"/>
          <w:szCs w:val="22"/>
        </w:rPr>
      </w:pPr>
      <w:r w:rsidRPr="000C01E9">
        <w:rPr>
          <w:rFonts w:ascii="Verdana" w:hAnsi="Verdana"/>
          <w:sz w:val="22"/>
          <w:szCs w:val="22"/>
        </w:rPr>
        <w:t xml:space="preserve">Propuesta para convalidar el gasto de 163.378,99 euros, a favor de la empresa que figura en el expediente. Distrito de Villa de Vallecas. </w:t>
      </w:r>
    </w:p>
    <w:p w:rsidR="00297B5C" w:rsidRPr="000C01E9" w:rsidRDefault="00297B5C" w:rsidP="00297B5C">
      <w:pPr>
        <w:pStyle w:val="Nornal"/>
        <w:ind w:right="45"/>
        <w:rPr>
          <w:rFonts w:ascii="Arial" w:hAnsi="Arial" w:cs="Arial"/>
          <w:sz w:val="16"/>
        </w:rPr>
      </w:pPr>
    </w:p>
    <w:p w:rsidR="00297B5C" w:rsidRPr="000C01E9" w:rsidRDefault="00297B5C" w:rsidP="00297B5C">
      <w:pPr>
        <w:pStyle w:val="Nornal"/>
        <w:numPr>
          <w:ilvl w:val="0"/>
          <w:numId w:val="1"/>
        </w:numPr>
        <w:tabs>
          <w:tab w:val="clear" w:pos="454"/>
          <w:tab w:val="clear" w:pos="851"/>
        </w:tabs>
        <w:ind w:right="45"/>
        <w:rPr>
          <w:rFonts w:ascii="Arial" w:hAnsi="Arial" w:cs="Arial"/>
          <w:sz w:val="16"/>
        </w:rPr>
      </w:pPr>
      <w:r w:rsidRPr="000C01E9">
        <w:rPr>
          <w:rFonts w:ascii="Verdana" w:hAnsi="Verdana"/>
          <w:sz w:val="22"/>
          <w:szCs w:val="22"/>
        </w:rPr>
        <w:t xml:space="preserve">Propuesta para convalidar el gasto de 1.597,98 euros, a favor de la empresa que figura en el expediente. Distrito de Vicálvaro. </w:t>
      </w:r>
    </w:p>
    <w:p w:rsidR="00297B5C" w:rsidRPr="000C01E9" w:rsidRDefault="00297B5C" w:rsidP="00297B5C">
      <w:pPr>
        <w:pStyle w:val="Nornal"/>
        <w:ind w:right="45"/>
        <w:rPr>
          <w:rFonts w:ascii="Arial" w:hAnsi="Arial" w:cs="Arial"/>
          <w:sz w:val="16"/>
        </w:rPr>
      </w:pPr>
    </w:p>
    <w:p w:rsidR="00C069F6" w:rsidRPr="000C01E9" w:rsidRDefault="00297B5C" w:rsidP="00297B5C">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 xml:space="preserve">Propuesta para convalidar el gasto de 774,43 euros, a favor de la empresa que figura en el expediente. Distrito de Vicálvaro. </w:t>
      </w:r>
    </w:p>
    <w:p w:rsidR="00C069F6" w:rsidRPr="000C01E9" w:rsidRDefault="00C069F6" w:rsidP="003C59D4">
      <w:pPr>
        <w:pStyle w:val="Nornal"/>
        <w:ind w:right="45"/>
        <w:rPr>
          <w:rFonts w:ascii="Verdana" w:hAnsi="Verdana" w:cs="Arial"/>
          <w:sz w:val="22"/>
          <w:szCs w:val="22"/>
        </w:rPr>
      </w:pPr>
    </w:p>
    <w:p w:rsidR="001542E2" w:rsidRPr="000C01E9" w:rsidRDefault="001542E2" w:rsidP="003C59D4">
      <w:pPr>
        <w:pStyle w:val="Nornal"/>
        <w:ind w:right="45"/>
        <w:rPr>
          <w:rFonts w:ascii="Verdana" w:hAnsi="Verdana" w:cs="Arial"/>
          <w:sz w:val="22"/>
          <w:szCs w:val="22"/>
        </w:rPr>
      </w:pPr>
    </w:p>
    <w:p w:rsidR="00C33F8E" w:rsidRPr="000C01E9" w:rsidRDefault="00C33F8E" w:rsidP="003C59D4">
      <w:pPr>
        <w:pStyle w:val="RamaOD"/>
        <w:ind w:right="45"/>
        <w:rPr>
          <w:rFonts w:ascii="Verdana" w:hAnsi="Verdana" w:cs="Arial"/>
          <w:sz w:val="22"/>
          <w:szCs w:val="22"/>
        </w:rPr>
      </w:pPr>
      <w:r w:rsidRPr="000C01E9">
        <w:rPr>
          <w:rFonts w:ascii="Verdana" w:hAnsi="Verdana" w:cs="Arial"/>
          <w:sz w:val="22"/>
          <w:szCs w:val="22"/>
        </w:rPr>
        <w:t xml:space="preserve">Área de Gobierno de </w:t>
      </w:r>
      <w:r w:rsidR="00085816" w:rsidRPr="000C01E9">
        <w:rPr>
          <w:rFonts w:ascii="Verdana" w:hAnsi="Verdana" w:cs="Arial"/>
          <w:sz w:val="22"/>
          <w:szCs w:val="22"/>
        </w:rPr>
        <w:t>ECONOMÍA Y HACIENDA</w:t>
      </w:r>
    </w:p>
    <w:p w:rsidR="00C4769D" w:rsidRPr="000C01E9" w:rsidRDefault="00C4769D" w:rsidP="00C4769D">
      <w:pPr>
        <w:pStyle w:val="Nornal"/>
        <w:ind w:right="45"/>
        <w:rPr>
          <w:rFonts w:ascii="Verdana" w:hAnsi="Verdana" w:cs="Arial"/>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 xml:space="preserve">Propuesta para aprobar inicialmente la propuesta de concesión de un crédito extraordinario por importe de 13.019.634,73 euros en el </w:t>
      </w:r>
      <w:r w:rsidRPr="000C01E9">
        <w:rPr>
          <w:rFonts w:ascii="Verdana" w:hAnsi="Verdana"/>
          <w:sz w:val="22"/>
          <w:szCs w:val="22"/>
        </w:rPr>
        <w:lastRenderedPageBreak/>
        <w:t xml:space="preserve">presupuesto del Ayuntamiento de Madrid (Área de Gobierno de Desarrollo Urbano Sostenible; y Distritos de Retiro, Chamartín y Moncloa-Aravaca). </w:t>
      </w:r>
    </w:p>
    <w:p w:rsidR="00A2413A" w:rsidRPr="000C01E9" w:rsidRDefault="00A2413A" w:rsidP="003C59D4">
      <w:pPr>
        <w:pStyle w:val="Nornal"/>
        <w:ind w:right="45"/>
        <w:rPr>
          <w:rFonts w:ascii="Verdana" w:hAnsi="Verdana" w:cs="Arial"/>
          <w:sz w:val="22"/>
          <w:szCs w:val="22"/>
        </w:rPr>
      </w:pPr>
    </w:p>
    <w:p w:rsidR="001542E2" w:rsidRPr="000C01E9" w:rsidRDefault="001542E2" w:rsidP="003C59D4">
      <w:pPr>
        <w:pStyle w:val="Nornal"/>
        <w:ind w:right="45"/>
        <w:rPr>
          <w:rFonts w:ascii="Verdana" w:hAnsi="Verdana" w:cs="Arial"/>
          <w:sz w:val="22"/>
          <w:szCs w:val="22"/>
        </w:rPr>
      </w:pPr>
    </w:p>
    <w:p w:rsidR="00C33F8E" w:rsidRPr="000C01E9" w:rsidRDefault="00C33F8E" w:rsidP="003C59D4">
      <w:pPr>
        <w:pStyle w:val="RamaOD"/>
        <w:ind w:right="45"/>
        <w:rPr>
          <w:rFonts w:ascii="Verdana" w:hAnsi="Verdana" w:cs="Arial"/>
          <w:sz w:val="22"/>
          <w:szCs w:val="22"/>
        </w:rPr>
      </w:pPr>
      <w:r w:rsidRPr="000C01E9">
        <w:rPr>
          <w:rFonts w:ascii="Verdana" w:hAnsi="Verdana" w:cs="Arial"/>
          <w:sz w:val="22"/>
          <w:szCs w:val="22"/>
        </w:rPr>
        <w:t xml:space="preserve">Área de Gobierno de </w:t>
      </w:r>
      <w:r w:rsidR="00085816" w:rsidRPr="000C01E9">
        <w:rPr>
          <w:rFonts w:ascii="Verdana" w:hAnsi="Verdana" w:cs="Arial"/>
          <w:sz w:val="22"/>
          <w:szCs w:val="22"/>
        </w:rPr>
        <w:t>SALUD, SEGURIDAD Y EMERGENCIAS</w:t>
      </w:r>
    </w:p>
    <w:p w:rsidR="00C33F8E" w:rsidRPr="000C01E9" w:rsidRDefault="00C33F8E" w:rsidP="003C59D4">
      <w:pPr>
        <w:pStyle w:val="Nornal"/>
        <w:ind w:right="45"/>
        <w:rPr>
          <w:rFonts w:ascii="Verdana" w:hAnsi="Verdana" w:cs="Arial"/>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 xml:space="preserve">Propuesta para convalidar el gasto de 26.078,33 euros, a favor de la empresa que figura en el expediente. </w:t>
      </w:r>
    </w:p>
    <w:p w:rsidR="001542E2" w:rsidRPr="000C01E9" w:rsidRDefault="001542E2" w:rsidP="00085816">
      <w:pPr>
        <w:pStyle w:val="Nornal"/>
        <w:ind w:right="45"/>
        <w:rPr>
          <w:rFonts w:ascii="Verdana" w:hAnsi="Verdana" w:cs="Arial"/>
          <w:sz w:val="22"/>
          <w:szCs w:val="22"/>
        </w:rPr>
      </w:pPr>
    </w:p>
    <w:p w:rsidR="00085816" w:rsidRPr="000C01E9" w:rsidRDefault="00085816" w:rsidP="00085816">
      <w:pPr>
        <w:pStyle w:val="Nornal"/>
        <w:ind w:right="45"/>
        <w:rPr>
          <w:rFonts w:ascii="Verdana" w:hAnsi="Verdana" w:cs="Arial"/>
          <w:sz w:val="22"/>
          <w:szCs w:val="22"/>
        </w:rPr>
      </w:pPr>
    </w:p>
    <w:p w:rsidR="00085816" w:rsidRPr="000C01E9" w:rsidRDefault="00085816" w:rsidP="00085816">
      <w:pPr>
        <w:pStyle w:val="RamaOD"/>
        <w:ind w:right="45"/>
        <w:rPr>
          <w:rFonts w:ascii="Verdana" w:hAnsi="Verdana" w:cs="Arial"/>
          <w:sz w:val="22"/>
          <w:szCs w:val="22"/>
        </w:rPr>
      </w:pPr>
      <w:r w:rsidRPr="000C01E9">
        <w:rPr>
          <w:rFonts w:ascii="Verdana" w:hAnsi="Verdana" w:cs="Arial"/>
          <w:sz w:val="22"/>
          <w:szCs w:val="22"/>
        </w:rPr>
        <w:t>áREA DE gOBIERNO DE DESARROLLO URBANO SOSTENIBLE</w:t>
      </w:r>
    </w:p>
    <w:p w:rsidR="00085816" w:rsidRPr="000C01E9" w:rsidRDefault="00085816" w:rsidP="00085816">
      <w:pPr>
        <w:pStyle w:val="Nornal"/>
        <w:ind w:right="45"/>
        <w:rPr>
          <w:rFonts w:ascii="Verdana" w:hAnsi="Verdana" w:cs="Arial"/>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 xml:space="preserve">Propuesta para inadmitir a trámite el Plan Especial para </w:t>
      </w:r>
      <w:r w:rsidRPr="000C01E9">
        <w:rPr>
          <w:rFonts w:ascii="Verdana" w:hAnsi="Verdana" w:cs="Arial"/>
          <w:sz w:val="22"/>
          <w:szCs w:val="22"/>
        </w:rPr>
        <w:t>el local sito en la calle de Bretón de los Herreros número 39</w:t>
      </w:r>
      <w:r w:rsidRPr="000C01E9">
        <w:rPr>
          <w:rFonts w:ascii="Verdana" w:hAnsi="Verdana"/>
          <w:sz w:val="22"/>
          <w:szCs w:val="22"/>
        </w:rPr>
        <w:t xml:space="preserve">, promovido por particular. Distrito de Chamberí. </w:t>
      </w:r>
    </w:p>
    <w:p w:rsidR="00C4769D" w:rsidRPr="000C01E9" w:rsidRDefault="00C4769D" w:rsidP="00C4769D">
      <w:pPr>
        <w:pStyle w:val="Nornal"/>
        <w:ind w:right="45"/>
        <w:rPr>
          <w:rFonts w:ascii="Verdana" w:hAnsi="Verdana" w:cs="Arial"/>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 xml:space="preserve">Propuesta para inadmitir a trámite el Plan Especial de Control Urbanístico Ambiental de Usos para el local sito en la calle de Treviño número 5, promovido por </w:t>
      </w:r>
      <w:proofErr w:type="spellStart"/>
      <w:r w:rsidRPr="000C01E9">
        <w:rPr>
          <w:rFonts w:ascii="Verdana" w:hAnsi="Verdana"/>
          <w:sz w:val="22"/>
          <w:szCs w:val="22"/>
        </w:rPr>
        <w:t>Klancrossfit</w:t>
      </w:r>
      <w:proofErr w:type="spellEnd"/>
      <w:r w:rsidRPr="000C01E9">
        <w:rPr>
          <w:rFonts w:ascii="Verdana" w:hAnsi="Verdana"/>
          <w:sz w:val="22"/>
          <w:szCs w:val="22"/>
        </w:rPr>
        <w:t xml:space="preserve">, S.L. Distrito de Chamberí. </w:t>
      </w:r>
    </w:p>
    <w:p w:rsidR="00C4769D" w:rsidRPr="000C01E9" w:rsidRDefault="00C4769D" w:rsidP="00C4769D">
      <w:pPr>
        <w:pStyle w:val="Nornal"/>
        <w:ind w:right="45"/>
        <w:rPr>
          <w:rFonts w:ascii="Verdana" w:hAnsi="Verdana" w:cs="Arial"/>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Propuesta para i</w:t>
      </w:r>
      <w:r w:rsidRPr="000C01E9">
        <w:rPr>
          <w:rFonts w:ascii="Verdana" w:hAnsi="Verdana" w:cs="Arial"/>
          <w:sz w:val="22"/>
          <w:szCs w:val="22"/>
        </w:rPr>
        <w:t xml:space="preserve">nadmitir </w:t>
      </w:r>
      <w:r w:rsidRPr="000C01E9">
        <w:rPr>
          <w:rFonts w:ascii="Verdana" w:hAnsi="Verdana"/>
          <w:sz w:val="22"/>
          <w:szCs w:val="22"/>
        </w:rPr>
        <w:t xml:space="preserve">a trámite el Plan Especial de Control Urbanístico Ambiental de Usos para el edificio sito en la calle de Almagro número 6, promovido por Gabinete de Estudio y Gestión Jurídica, S.A. Distrito de Chamberí. </w:t>
      </w:r>
    </w:p>
    <w:p w:rsidR="00C4769D" w:rsidRPr="000C01E9" w:rsidRDefault="00C4769D" w:rsidP="00C4769D">
      <w:pPr>
        <w:pStyle w:val="Nornal"/>
        <w:ind w:right="45"/>
        <w:rPr>
          <w:rFonts w:ascii="Verdana" w:hAnsi="Verdana" w:cs="Arial"/>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Propuesta para inadmitir a trámite el Plan Especial para el edificio sito en la calle de Meléndez Valdés número 35, promovido por la Fundación Escuela Patronato San Rafael. Distrito de Chamberí</w:t>
      </w:r>
      <w:r w:rsidRPr="000C01E9">
        <w:rPr>
          <w:rFonts w:ascii="Verdana" w:hAnsi="Verdana" w:cs="Arial"/>
          <w:b/>
          <w:sz w:val="22"/>
          <w:szCs w:val="22"/>
        </w:rPr>
        <w:t>.</w:t>
      </w:r>
    </w:p>
    <w:p w:rsidR="00C4769D" w:rsidRPr="000C01E9" w:rsidRDefault="00C4769D" w:rsidP="00C4769D">
      <w:pPr>
        <w:pStyle w:val="Nornal"/>
        <w:ind w:right="45"/>
        <w:rPr>
          <w:rFonts w:ascii="Verdana" w:hAnsi="Verdana" w:cs="Arial"/>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cs="Arial"/>
          <w:sz w:val="22"/>
          <w:szCs w:val="22"/>
        </w:rPr>
      </w:pPr>
      <w:r w:rsidRPr="000C01E9">
        <w:rPr>
          <w:rFonts w:ascii="Verdana" w:hAnsi="Verdana"/>
          <w:sz w:val="22"/>
          <w:szCs w:val="22"/>
        </w:rPr>
        <w:t>Propuesta para a</w:t>
      </w:r>
      <w:r w:rsidRPr="000C01E9">
        <w:rPr>
          <w:rFonts w:ascii="Verdana" w:hAnsi="Verdana"/>
          <w:bCs/>
          <w:sz w:val="22"/>
          <w:szCs w:val="22"/>
        </w:rPr>
        <w:t xml:space="preserve">dmitir a trámite y aprobar </w:t>
      </w:r>
      <w:r w:rsidRPr="000C01E9">
        <w:rPr>
          <w:rFonts w:ascii="Verdana" w:hAnsi="Verdana"/>
          <w:sz w:val="22"/>
          <w:szCs w:val="22"/>
        </w:rPr>
        <w:t xml:space="preserve">inicialmente el Estudio de Detalle para la parcela sita en la calle del Ciclón número 54, promovido por </w:t>
      </w:r>
      <w:proofErr w:type="spellStart"/>
      <w:r w:rsidRPr="000C01E9">
        <w:rPr>
          <w:rFonts w:ascii="Verdana" w:hAnsi="Verdana"/>
          <w:sz w:val="22"/>
          <w:szCs w:val="22"/>
        </w:rPr>
        <w:t>Novain</w:t>
      </w:r>
      <w:proofErr w:type="spellEnd"/>
      <w:r w:rsidRPr="000C01E9">
        <w:rPr>
          <w:rFonts w:ascii="Verdana" w:hAnsi="Verdana"/>
          <w:sz w:val="22"/>
          <w:szCs w:val="22"/>
        </w:rPr>
        <w:t xml:space="preserve"> Proyectos Urbanos, S.L. Distrito de Barajas. </w:t>
      </w:r>
    </w:p>
    <w:p w:rsidR="001542E2" w:rsidRPr="000C01E9" w:rsidRDefault="001542E2" w:rsidP="00085816">
      <w:pPr>
        <w:pStyle w:val="Nornal"/>
        <w:ind w:right="45"/>
        <w:rPr>
          <w:rFonts w:ascii="Verdana" w:hAnsi="Verdana" w:cs="Arial"/>
          <w:sz w:val="22"/>
          <w:szCs w:val="22"/>
        </w:rPr>
      </w:pPr>
    </w:p>
    <w:p w:rsidR="00085816" w:rsidRPr="000C01E9" w:rsidRDefault="00085816" w:rsidP="00085816">
      <w:pPr>
        <w:pStyle w:val="Nornal"/>
        <w:ind w:right="45"/>
        <w:rPr>
          <w:rFonts w:ascii="Verdana" w:hAnsi="Verdana" w:cs="Arial"/>
          <w:sz w:val="22"/>
          <w:szCs w:val="22"/>
        </w:rPr>
      </w:pPr>
    </w:p>
    <w:p w:rsidR="00085816" w:rsidRPr="000C01E9" w:rsidRDefault="00085816" w:rsidP="003C59D4">
      <w:pPr>
        <w:pStyle w:val="RamaOD"/>
        <w:ind w:right="45"/>
        <w:rPr>
          <w:rFonts w:ascii="Verdana" w:hAnsi="Verdana" w:cs="Arial"/>
          <w:sz w:val="22"/>
          <w:szCs w:val="22"/>
        </w:rPr>
      </w:pPr>
      <w:r w:rsidRPr="000C01E9">
        <w:rPr>
          <w:rFonts w:ascii="Verdana" w:hAnsi="Verdana" w:cs="Arial"/>
          <w:sz w:val="22"/>
          <w:szCs w:val="22"/>
        </w:rPr>
        <w:t>áREA DE GOBIERNO DE cULTURA Y dEPORTES</w:t>
      </w:r>
    </w:p>
    <w:p w:rsidR="00297B5C" w:rsidRPr="000C01E9" w:rsidRDefault="00297B5C" w:rsidP="00C4769D">
      <w:pPr>
        <w:pStyle w:val="Nornal"/>
        <w:ind w:right="45"/>
        <w:rPr>
          <w:rFonts w:ascii="Verdana" w:hAnsi="Verdana" w:cs="Arial"/>
          <w:bCs/>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sz w:val="22"/>
          <w:szCs w:val="22"/>
        </w:rPr>
      </w:pPr>
      <w:r w:rsidRPr="000C01E9">
        <w:rPr>
          <w:rFonts w:ascii="Verdana" w:hAnsi="Verdana"/>
          <w:sz w:val="22"/>
          <w:szCs w:val="22"/>
        </w:rPr>
        <w:t xml:space="preserve">Propuesta para autorizar el gasto de 950.000,00 euros destinado a la financiación de las subvenciones para el fomento de los clubes deportivos no profesionales de la ciudad de Madrid para la temporada deportiva 2016/2017. </w:t>
      </w:r>
    </w:p>
    <w:p w:rsidR="00C4769D" w:rsidRPr="000C01E9" w:rsidRDefault="00C4769D" w:rsidP="00C4769D">
      <w:pPr>
        <w:pStyle w:val="Nornal"/>
        <w:ind w:right="45"/>
        <w:rPr>
          <w:rFonts w:ascii="Verdana" w:hAnsi="Verdana"/>
          <w:sz w:val="22"/>
          <w:szCs w:val="22"/>
        </w:rPr>
      </w:pPr>
    </w:p>
    <w:p w:rsidR="00C4769D" w:rsidRPr="000C01E9" w:rsidRDefault="00C4769D" w:rsidP="00C4769D">
      <w:pPr>
        <w:pStyle w:val="Nornal"/>
        <w:numPr>
          <w:ilvl w:val="0"/>
          <w:numId w:val="1"/>
        </w:numPr>
        <w:tabs>
          <w:tab w:val="clear" w:pos="454"/>
          <w:tab w:val="clear" w:pos="851"/>
        </w:tabs>
        <w:ind w:right="45"/>
        <w:rPr>
          <w:rFonts w:ascii="Verdana" w:hAnsi="Verdana"/>
          <w:sz w:val="22"/>
          <w:szCs w:val="22"/>
        </w:rPr>
      </w:pPr>
      <w:r w:rsidRPr="000C01E9">
        <w:rPr>
          <w:rFonts w:ascii="Verdana" w:hAnsi="Verdana"/>
          <w:sz w:val="22"/>
          <w:szCs w:val="22"/>
        </w:rPr>
        <w:t xml:space="preserve">Propuesta para designar a María del Carmen Rojas Cerro, representante del Ayuntamiento de Madrid, en condición de Presidenta del Consorcio del Plan de Rehabilitación y Equipamiento de Teatros de Madrid. </w:t>
      </w:r>
    </w:p>
    <w:p w:rsidR="001137E6" w:rsidRPr="000C01E9" w:rsidRDefault="001137E6" w:rsidP="00DF7A20">
      <w:pPr>
        <w:pStyle w:val="Nornal"/>
        <w:ind w:right="45"/>
        <w:rPr>
          <w:rFonts w:ascii="Verdana" w:hAnsi="Verdana" w:cs="Arial"/>
          <w:sz w:val="22"/>
          <w:szCs w:val="22"/>
        </w:rPr>
      </w:pPr>
    </w:p>
    <w:p w:rsidR="00DD2444" w:rsidRPr="000C01E9" w:rsidRDefault="00DD2444" w:rsidP="00DD2444">
      <w:pPr>
        <w:pStyle w:val="Nornal"/>
        <w:ind w:right="45"/>
        <w:rPr>
          <w:rFonts w:ascii="Verdana" w:hAnsi="Verdana" w:cs="Arial"/>
          <w:sz w:val="22"/>
          <w:szCs w:val="22"/>
        </w:rPr>
      </w:pPr>
    </w:p>
    <w:p w:rsidR="00EA2E34" w:rsidRPr="000C01E9" w:rsidRDefault="00EA2E34" w:rsidP="00DD2444">
      <w:pPr>
        <w:pStyle w:val="Nornal"/>
        <w:ind w:right="45"/>
        <w:rPr>
          <w:rFonts w:ascii="Verdana" w:hAnsi="Verdana" w:cs="Arial"/>
          <w:sz w:val="22"/>
          <w:szCs w:val="22"/>
        </w:rPr>
      </w:pPr>
    </w:p>
    <w:p w:rsidR="00EA2E34" w:rsidRPr="000C01E9" w:rsidRDefault="00EA2E34" w:rsidP="00DD2444">
      <w:pPr>
        <w:pStyle w:val="Nornal"/>
        <w:ind w:right="45"/>
        <w:rPr>
          <w:rFonts w:ascii="Verdana" w:hAnsi="Verdana" w:cs="Arial"/>
          <w:sz w:val="22"/>
          <w:szCs w:val="22"/>
        </w:rPr>
      </w:pPr>
    </w:p>
    <w:p w:rsidR="00DD2444" w:rsidRPr="000C01E9" w:rsidRDefault="00DD2444" w:rsidP="00DD2444">
      <w:pPr>
        <w:pStyle w:val="Nornal"/>
        <w:ind w:right="45"/>
        <w:rPr>
          <w:rFonts w:ascii="Verdana" w:hAnsi="Verdana" w:cs="Arial"/>
          <w:b/>
          <w:sz w:val="22"/>
          <w:szCs w:val="22"/>
        </w:rPr>
      </w:pPr>
      <w:r w:rsidRPr="000C01E9">
        <w:rPr>
          <w:rFonts w:ascii="Verdana" w:hAnsi="Verdana" w:cs="Arial"/>
          <w:b/>
          <w:sz w:val="22"/>
          <w:szCs w:val="22"/>
        </w:rPr>
        <w:t>2.- ASUNTOS</w:t>
      </w:r>
      <w:bookmarkStart w:id="0" w:name="_GoBack"/>
      <w:r w:rsidRPr="000C01E9">
        <w:rPr>
          <w:rFonts w:ascii="Verdana" w:hAnsi="Verdana" w:cs="Arial"/>
          <w:b/>
          <w:sz w:val="22"/>
          <w:szCs w:val="22"/>
        </w:rPr>
        <w:t xml:space="preserve"> </w:t>
      </w:r>
      <w:bookmarkEnd w:id="0"/>
      <w:r w:rsidRPr="000C01E9">
        <w:rPr>
          <w:rFonts w:ascii="Verdana" w:hAnsi="Verdana" w:cs="Arial"/>
          <w:b/>
          <w:sz w:val="22"/>
          <w:szCs w:val="22"/>
        </w:rPr>
        <w:t>PARA INFORMACIÓN</w:t>
      </w:r>
    </w:p>
    <w:p w:rsidR="00DD2444" w:rsidRPr="000C01E9" w:rsidRDefault="00DD2444" w:rsidP="00DD2444">
      <w:pPr>
        <w:pStyle w:val="Nornal"/>
        <w:ind w:right="45"/>
        <w:rPr>
          <w:rFonts w:ascii="Verdana" w:hAnsi="Verdana" w:cs="Arial"/>
          <w:sz w:val="22"/>
          <w:szCs w:val="22"/>
        </w:rPr>
      </w:pPr>
    </w:p>
    <w:p w:rsidR="00297B5C" w:rsidRPr="000C01E9" w:rsidRDefault="00297B5C" w:rsidP="00DD2444">
      <w:pPr>
        <w:pStyle w:val="Nornal"/>
        <w:ind w:right="45"/>
        <w:rPr>
          <w:rFonts w:ascii="Verdana" w:hAnsi="Verdana" w:cs="Arial"/>
          <w:sz w:val="22"/>
          <w:szCs w:val="22"/>
        </w:rPr>
      </w:pPr>
    </w:p>
    <w:p w:rsidR="00297B5C" w:rsidRPr="000C01E9" w:rsidRDefault="00297B5C" w:rsidP="00297B5C">
      <w:pPr>
        <w:pStyle w:val="RamaOD"/>
        <w:ind w:right="45"/>
        <w:rPr>
          <w:rFonts w:ascii="Verdana" w:hAnsi="Verdana" w:cs="Arial"/>
          <w:sz w:val="22"/>
          <w:szCs w:val="22"/>
        </w:rPr>
      </w:pPr>
      <w:r w:rsidRPr="000C01E9">
        <w:rPr>
          <w:rFonts w:ascii="Verdana" w:hAnsi="Verdana" w:cs="Arial"/>
          <w:sz w:val="22"/>
          <w:szCs w:val="22"/>
        </w:rPr>
        <w:t xml:space="preserve">Área de Gobierno de PORTAVOZ, COORDINACIÓN </w:t>
      </w:r>
    </w:p>
    <w:p w:rsidR="00297B5C" w:rsidRPr="000C01E9" w:rsidRDefault="00297B5C" w:rsidP="00297B5C">
      <w:pPr>
        <w:pStyle w:val="RamaOD"/>
        <w:ind w:right="45"/>
        <w:rPr>
          <w:rFonts w:ascii="Verdana" w:hAnsi="Verdana" w:cs="Arial"/>
          <w:sz w:val="22"/>
          <w:szCs w:val="22"/>
        </w:rPr>
      </w:pPr>
      <w:r w:rsidRPr="000C01E9">
        <w:rPr>
          <w:rFonts w:ascii="Verdana" w:hAnsi="Verdana" w:cs="Arial"/>
          <w:sz w:val="22"/>
          <w:szCs w:val="22"/>
        </w:rPr>
        <w:t>DE LA JUNTA DE GOBIERNO Y RELACIONES CON EL PLENO</w:t>
      </w:r>
    </w:p>
    <w:p w:rsidR="00297B5C" w:rsidRPr="000C01E9" w:rsidRDefault="00297B5C" w:rsidP="00297B5C">
      <w:pPr>
        <w:rPr>
          <w:rFonts w:ascii="Verdana" w:hAnsi="Verdana" w:cs="Arial"/>
          <w:b/>
          <w:sz w:val="22"/>
          <w:szCs w:val="22"/>
        </w:rPr>
      </w:pPr>
    </w:p>
    <w:p w:rsidR="00297B5C" w:rsidRPr="000C01E9" w:rsidRDefault="00297B5C" w:rsidP="00297B5C">
      <w:pPr>
        <w:pStyle w:val="Nornal"/>
        <w:numPr>
          <w:ilvl w:val="0"/>
          <w:numId w:val="11"/>
        </w:numPr>
        <w:tabs>
          <w:tab w:val="clear" w:pos="851"/>
        </w:tabs>
        <w:ind w:right="45"/>
        <w:rPr>
          <w:rFonts w:ascii="Verdana" w:hAnsi="Verdana" w:cs="Arial"/>
          <w:sz w:val="22"/>
          <w:szCs w:val="22"/>
        </w:rPr>
      </w:pPr>
      <w:r w:rsidRPr="000C01E9">
        <w:rPr>
          <w:rFonts w:ascii="Verdana" w:hAnsi="Verdana" w:cs="Arial"/>
          <w:sz w:val="22"/>
          <w:szCs w:val="22"/>
        </w:rPr>
        <w:tab/>
        <w:t>Informe de comunicación.</w:t>
      </w:r>
    </w:p>
    <w:p w:rsidR="00297B5C" w:rsidRPr="000C01E9" w:rsidRDefault="00297B5C" w:rsidP="00297B5C">
      <w:pPr>
        <w:pStyle w:val="Nornal"/>
        <w:ind w:right="45"/>
        <w:rPr>
          <w:rFonts w:ascii="Verdana" w:hAnsi="Verdana" w:cs="Arial"/>
          <w:sz w:val="22"/>
          <w:szCs w:val="22"/>
        </w:rPr>
      </w:pPr>
    </w:p>
    <w:p w:rsidR="00297B5C" w:rsidRPr="000C01E9" w:rsidRDefault="00297B5C" w:rsidP="00297B5C">
      <w:pPr>
        <w:pStyle w:val="Nornal"/>
        <w:ind w:right="45"/>
        <w:rPr>
          <w:rFonts w:ascii="Verdana" w:hAnsi="Verdana" w:cs="Arial"/>
          <w:sz w:val="22"/>
          <w:szCs w:val="22"/>
        </w:rPr>
      </w:pPr>
    </w:p>
    <w:p w:rsidR="00297B5C" w:rsidRPr="000C01E9" w:rsidRDefault="00297B5C" w:rsidP="00297B5C">
      <w:pPr>
        <w:pStyle w:val="RamaOD"/>
        <w:ind w:right="45"/>
        <w:rPr>
          <w:rFonts w:ascii="Verdana" w:hAnsi="Verdana" w:cs="Arial"/>
          <w:sz w:val="22"/>
          <w:szCs w:val="22"/>
        </w:rPr>
      </w:pPr>
      <w:r w:rsidRPr="000C01E9">
        <w:rPr>
          <w:rFonts w:ascii="Verdana" w:hAnsi="Verdana" w:cs="Arial"/>
          <w:sz w:val="22"/>
          <w:szCs w:val="22"/>
        </w:rPr>
        <w:t>Área de Gobierno de ECONOMÍA Y HACIENDA</w:t>
      </w:r>
    </w:p>
    <w:p w:rsidR="00297B5C" w:rsidRPr="000C01E9" w:rsidRDefault="00297B5C" w:rsidP="00297B5C">
      <w:pPr>
        <w:pStyle w:val="Nornal"/>
        <w:ind w:right="45"/>
        <w:rPr>
          <w:rFonts w:ascii="Verdana" w:hAnsi="Verdana" w:cs="Arial"/>
          <w:sz w:val="22"/>
          <w:szCs w:val="22"/>
        </w:rPr>
      </w:pPr>
    </w:p>
    <w:p w:rsidR="00297B5C" w:rsidRPr="000C01E9" w:rsidRDefault="00297B5C" w:rsidP="00297B5C">
      <w:pPr>
        <w:pStyle w:val="Nornal"/>
        <w:numPr>
          <w:ilvl w:val="0"/>
          <w:numId w:val="11"/>
        </w:numPr>
        <w:tabs>
          <w:tab w:val="clear" w:pos="454"/>
          <w:tab w:val="clear" w:pos="851"/>
        </w:tabs>
        <w:ind w:right="45"/>
        <w:rPr>
          <w:rFonts w:ascii="Verdana" w:hAnsi="Verdana" w:cs="Arial"/>
          <w:sz w:val="22"/>
          <w:szCs w:val="22"/>
        </w:rPr>
      </w:pPr>
      <w:r w:rsidRPr="000C01E9">
        <w:rPr>
          <w:rFonts w:ascii="Verdana" w:hAnsi="Verdana" w:cs="Arial"/>
          <w:sz w:val="22"/>
          <w:szCs w:val="22"/>
        </w:rPr>
        <w:t>Información relativa al borrador de Acuerdo de la Junta de Gobierno por el que se aprueba la integración del perfil de contratante de los órganos de contratación del Ayuntamiento de Madrid y de sus Organismos autónomos, así como de los perfiles de contratante de las entidades del sector público municipal en la Plataforma de Contratación del Sector Público.</w:t>
      </w:r>
    </w:p>
    <w:p w:rsidR="00297B5C" w:rsidRPr="000C01E9" w:rsidRDefault="00297B5C" w:rsidP="00297B5C">
      <w:pPr>
        <w:pStyle w:val="Nornal"/>
        <w:ind w:right="45"/>
        <w:rPr>
          <w:rFonts w:ascii="Verdana" w:hAnsi="Verdana" w:cs="Arial"/>
          <w:sz w:val="22"/>
          <w:szCs w:val="22"/>
        </w:rPr>
      </w:pPr>
    </w:p>
    <w:p w:rsidR="00297B5C" w:rsidRPr="000C01E9" w:rsidRDefault="00297B5C" w:rsidP="00297B5C">
      <w:pPr>
        <w:rPr>
          <w:rFonts w:ascii="Verdana" w:hAnsi="Verdana"/>
          <w:sz w:val="22"/>
          <w:szCs w:val="22"/>
        </w:rPr>
      </w:pPr>
    </w:p>
    <w:p w:rsidR="00297B5C" w:rsidRPr="000C01E9" w:rsidRDefault="00297B5C" w:rsidP="00297B5C">
      <w:pPr>
        <w:pStyle w:val="RamaOD"/>
        <w:ind w:right="45"/>
        <w:rPr>
          <w:rFonts w:ascii="Verdana" w:hAnsi="Verdana" w:cs="Arial"/>
          <w:sz w:val="22"/>
          <w:szCs w:val="22"/>
        </w:rPr>
      </w:pPr>
      <w:r w:rsidRPr="000C01E9">
        <w:rPr>
          <w:rFonts w:ascii="Verdana" w:hAnsi="Verdana" w:cs="Arial"/>
          <w:sz w:val="22"/>
          <w:szCs w:val="22"/>
        </w:rPr>
        <w:t xml:space="preserve">ÁREA DE GOBIERNO DE PARTICIPACIÓN CIUDADANA, </w:t>
      </w:r>
    </w:p>
    <w:p w:rsidR="00297B5C" w:rsidRPr="000C01E9" w:rsidRDefault="00297B5C" w:rsidP="00297B5C">
      <w:pPr>
        <w:pStyle w:val="RamaOD"/>
        <w:ind w:right="45"/>
        <w:rPr>
          <w:rFonts w:ascii="Verdana" w:hAnsi="Verdana" w:cs="Arial"/>
          <w:sz w:val="22"/>
          <w:szCs w:val="22"/>
        </w:rPr>
      </w:pPr>
      <w:r w:rsidRPr="000C01E9">
        <w:rPr>
          <w:rFonts w:ascii="Verdana" w:hAnsi="Verdana" w:cs="Arial"/>
          <w:sz w:val="22"/>
          <w:szCs w:val="22"/>
        </w:rPr>
        <w:t>TRANSPARENCIA Y GOBIERNO ABIERTO</w:t>
      </w:r>
    </w:p>
    <w:p w:rsidR="00297B5C" w:rsidRPr="000C01E9" w:rsidRDefault="00297B5C" w:rsidP="00297B5C">
      <w:pPr>
        <w:pStyle w:val="Nornal"/>
        <w:ind w:right="45"/>
        <w:rPr>
          <w:rFonts w:ascii="Verdana" w:hAnsi="Verdana" w:cs="Arial"/>
          <w:sz w:val="22"/>
          <w:szCs w:val="22"/>
        </w:rPr>
      </w:pPr>
    </w:p>
    <w:p w:rsidR="00297B5C" w:rsidRPr="000C01E9" w:rsidRDefault="00297B5C" w:rsidP="00297B5C">
      <w:pPr>
        <w:pStyle w:val="Nornal"/>
        <w:numPr>
          <w:ilvl w:val="0"/>
          <w:numId w:val="11"/>
        </w:numPr>
        <w:tabs>
          <w:tab w:val="clear" w:pos="851"/>
        </w:tabs>
        <w:ind w:right="45"/>
        <w:rPr>
          <w:rFonts w:ascii="Verdana" w:hAnsi="Verdana" w:cs="Arial"/>
          <w:sz w:val="22"/>
          <w:szCs w:val="22"/>
        </w:rPr>
      </w:pPr>
      <w:r w:rsidRPr="000C01E9">
        <w:rPr>
          <w:rFonts w:ascii="Verdana" w:hAnsi="Verdana" w:cs="Arial"/>
          <w:sz w:val="22"/>
          <w:szCs w:val="22"/>
        </w:rPr>
        <w:tab/>
        <w:t>Información relativa a las propuestas ciudadanas presentadas en la web decide.madrid.es y a la evolución de las sugerencias y reclamaciones.</w:t>
      </w:r>
    </w:p>
    <w:p w:rsidR="00DD2444" w:rsidRPr="000C01E9" w:rsidRDefault="00DD2444" w:rsidP="00DF7A20">
      <w:pPr>
        <w:pStyle w:val="Nornal"/>
        <w:ind w:right="45"/>
        <w:rPr>
          <w:rFonts w:ascii="Verdana" w:hAnsi="Verdana" w:cs="Arial"/>
          <w:sz w:val="22"/>
          <w:szCs w:val="22"/>
        </w:rPr>
      </w:pPr>
    </w:p>
    <w:p w:rsidR="008C6631" w:rsidRPr="000C01E9" w:rsidRDefault="008C6631" w:rsidP="003C59D4">
      <w:pPr>
        <w:ind w:right="45"/>
        <w:jc w:val="right"/>
        <w:rPr>
          <w:rFonts w:ascii="Verdana" w:hAnsi="Verdana" w:cs="Arial"/>
          <w:b/>
          <w:bCs/>
          <w:sz w:val="22"/>
          <w:szCs w:val="22"/>
        </w:rPr>
      </w:pPr>
    </w:p>
    <w:p w:rsidR="00921669" w:rsidRPr="000C01E9" w:rsidRDefault="00921669" w:rsidP="003C59D4">
      <w:pPr>
        <w:ind w:right="45"/>
        <w:jc w:val="right"/>
        <w:rPr>
          <w:rFonts w:ascii="Verdana" w:hAnsi="Verdana" w:cs="Arial"/>
          <w:b/>
          <w:bCs/>
          <w:sz w:val="22"/>
          <w:szCs w:val="22"/>
        </w:rPr>
      </w:pPr>
      <w:r w:rsidRPr="000C01E9">
        <w:rPr>
          <w:rFonts w:ascii="Verdana" w:hAnsi="Verdana" w:cs="Arial"/>
          <w:b/>
          <w:bCs/>
          <w:sz w:val="22"/>
          <w:szCs w:val="22"/>
        </w:rPr>
        <w:t xml:space="preserve">Madrid, </w:t>
      </w:r>
      <w:r w:rsidR="00C4769D" w:rsidRPr="000C01E9">
        <w:rPr>
          <w:rFonts w:ascii="Verdana" w:hAnsi="Verdana" w:cs="Arial"/>
          <w:b/>
          <w:bCs/>
          <w:sz w:val="22"/>
          <w:szCs w:val="22"/>
        </w:rPr>
        <w:t>17 de mayo de</w:t>
      </w:r>
      <w:r w:rsidRPr="000C01E9">
        <w:rPr>
          <w:rFonts w:ascii="Verdana" w:hAnsi="Verdana" w:cs="Arial"/>
          <w:b/>
          <w:bCs/>
          <w:sz w:val="22"/>
          <w:szCs w:val="22"/>
        </w:rPr>
        <w:t xml:space="preserve"> 201</w:t>
      </w:r>
      <w:r w:rsidR="00ED415B" w:rsidRPr="000C01E9">
        <w:rPr>
          <w:rFonts w:ascii="Verdana" w:hAnsi="Verdana" w:cs="Arial"/>
          <w:b/>
          <w:bCs/>
          <w:sz w:val="22"/>
          <w:szCs w:val="22"/>
        </w:rPr>
        <w:t>7</w:t>
      </w:r>
    </w:p>
    <w:p w:rsidR="00921669" w:rsidRPr="000C01E9" w:rsidRDefault="00921669" w:rsidP="003C59D4">
      <w:pPr>
        <w:pStyle w:val="Ttulo3"/>
        <w:ind w:right="45"/>
        <w:rPr>
          <w:rFonts w:ascii="Verdana" w:hAnsi="Verdana"/>
          <w:sz w:val="22"/>
          <w:szCs w:val="22"/>
        </w:rPr>
      </w:pPr>
      <w:r w:rsidRPr="000C01E9">
        <w:rPr>
          <w:rFonts w:ascii="Verdana" w:hAnsi="Verdana"/>
          <w:sz w:val="22"/>
          <w:szCs w:val="22"/>
        </w:rPr>
        <w:t>APROBADO POR L</w:t>
      </w:r>
      <w:r w:rsidR="00B56C0E" w:rsidRPr="000C01E9">
        <w:rPr>
          <w:rFonts w:ascii="Verdana" w:hAnsi="Verdana"/>
          <w:sz w:val="22"/>
          <w:szCs w:val="22"/>
        </w:rPr>
        <w:t>A</w:t>
      </w:r>
      <w:r w:rsidRPr="000C01E9">
        <w:rPr>
          <w:rFonts w:ascii="Verdana" w:hAnsi="Verdana"/>
          <w:sz w:val="22"/>
          <w:szCs w:val="22"/>
        </w:rPr>
        <w:t xml:space="preserve"> ALCALDE</w:t>
      </w:r>
      <w:r w:rsidR="00B56C0E" w:rsidRPr="000C01E9">
        <w:rPr>
          <w:rFonts w:ascii="Verdana" w:hAnsi="Verdana"/>
          <w:sz w:val="22"/>
          <w:szCs w:val="22"/>
        </w:rPr>
        <w:t>SA</w:t>
      </w:r>
    </w:p>
    <w:sectPr w:rsidR="00921669" w:rsidRPr="000C01E9" w:rsidSect="00297B5C">
      <w:headerReference w:type="even" r:id="rId8"/>
      <w:headerReference w:type="default" r:id="rId9"/>
      <w:footerReference w:type="even" r:id="rId10"/>
      <w:footerReference w:type="default" r:id="rId11"/>
      <w:pgSz w:w="11907" w:h="16840" w:code="9"/>
      <w:pgMar w:top="2694" w:right="1418" w:bottom="1135" w:left="1418" w:header="709" w:footer="8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0A" w:rsidRDefault="00BC340A">
      <w:r>
        <w:separator/>
      </w:r>
    </w:p>
    <w:p w:rsidR="00BC340A" w:rsidRDefault="00BC340A"/>
    <w:p w:rsidR="00BC340A" w:rsidRDefault="00BC340A" w:rsidP="00E259A0"/>
  </w:endnote>
  <w:endnote w:type="continuationSeparator" w:id="0">
    <w:p w:rsidR="00BC340A" w:rsidRDefault="00BC340A">
      <w:r>
        <w:continuationSeparator/>
      </w:r>
    </w:p>
    <w:p w:rsidR="00BC340A" w:rsidRDefault="00BC340A"/>
    <w:p w:rsidR="00BC340A" w:rsidRDefault="00BC340A"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Gill Sans">
    <w:altName w:val="Lucida Sans Unicode"/>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0C01E9">
      <w:rPr>
        <w:rFonts w:ascii="Verdana" w:hAnsi="Verdana"/>
        <w:noProof/>
        <w:sz w:val="22"/>
        <w:szCs w:val="22"/>
      </w:rPr>
      <w:t>3</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0A" w:rsidRDefault="00BC340A">
      <w:r>
        <w:separator/>
      </w:r>
    </w:p>
    <w:p w:rsidR="00BC340A" w:rsidRDefault="00BC340A"/>
    <w:p w:rsidR="00BC340A" w:rsidRDefault="00BC340A" w:rsidP="00E259A0"/>
  </w:footnote>
  <w:footnote w:type="continuationSeparator" w:id="0">
    <w:p w:rsidR="00BC340A" w:rsidRDefault="00BC340A">
      <w:r>
        <w:continuationSeparator/>
      </w:r>
    </w:p>
    <w:p w:rsidR="00BC340A" w:rsidRDefault="00BC340A"/>
    <w:p w:rsidR="00BC340A" w:rsidRDefault="00BC340A"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0C01E9"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8513D6"/>
    <w:multiLevelType w:val="hybridMultilevel"/>
    <w:tmpl w:val="608C4674"/>
    <w:lvl w:ilvl="0" w:tplc="6638E6E0">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6153961"/>
    <w:multiLevelType w:val="hybridMultilevel"/>
    <w:tmpl w:val="71C62C92"/>
    <w:lvl w:ilvl="0" w:tplc="3230C16E">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631437"/>
    <w:multiLevelType w:val="hybridMultilevel"/>
    <w:tmpl w:val="6E202262"/>
    <w:lvl w:ilvl="0" w:tplc="5C2A4696">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3"/>
  </w:num>
  <w:num w:numId="5">
    <w:abstractNumId w:val="4"/>
  </w:num>
  <w:num w:numId="6">
    <w:abstractNumId w:val="2"/>
  </w:num>
  <w:num w:numId="7">
    <w:abstractNumId w:val="4"/>
  </w:num>
  <w:num w:numId="8">
    <w:abstractNumId w:val="2"/>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40A"/>
    <w:rsid w:val="000229AC"/>
    <w:rsid w:val="00045AB8"/>
    <w:rsid w:val="00085816"/>
    <w:rsid w:val="000B032C"/>
    <w:rsid w:val="000C01E9"/>
    <w:rsid w:val="00106915"/>
    <w:rsid w:val="001137E6"/>
    <w:rsid w:val="001225F9"/>
    <w:rsid w:val="00147498"/>
    <w:rsid w:val="001542E2"/>
    <w:rsid w:val="001B7DAF"/>
    <w:rsid w:val="001C606C"/>
    <w:rsid w:val="001D4500"/>
    <w:rsid w:val="00201BA1"/>
    <w:rsid w:val="00254CB6"/>
    <w:rsid w:val="00297B5C"/>
    <w:rsid w:val="002C695E"/>
    <w:rsid w:val="002E6903"/>
    <w:rsid w:val="002F1F84"/>
    <w:rsid w:val="00301BE6"/>
    <w:rsid w:val="003147C4"/>
    <w:rsid w:val="00340A66"/>
    <w:rsid w:val="00343325"/>
    <w:rsid w:val="003436EA"/>
    <w:rsid w:val="00343B29"/>
    <w:rsid w:val="003838AB"/>
    <w:rsid w:val="003B4156"/>
    <w:rsid w:val="003C59D4"/>
    <w:rsid w:val="00411359"/>
    <w:rsid w:val="00441F13"/>
    <w:rsid w:val="004A2B0D"/>
    <w:rsid w:val="004A434C"/>
    <w:rsid w:val="004B3352"/>
    <w:rsid w:val="004D7908"/>
    <w:rsid w:val="004E364C"/>
    <w:rsid w:val="004F2F6F"/>
    <w:rsid w:val="004F519F"/>
    <w:rsid w:val="00500F2F"/>
    <w:rsid w:val="00526DE7"/>
    <w:rsid w:val="0055197C"/>
    <w:rsid w:val="00571935"/>
    <w:rsid w:val="005A5613"/>
    <w:rsid w:val="005B45FA"/>
    <w:rsid w:val="00624C71"/>
    <w:rsid w:val="0065011D"/>
    <w:rsid w:val="0065560C"/>
    <w:rsid w:val="00680561"/>
    <w:rsid w:val="0071428B"/>
    <w:rsid w:val="00730C5C"/>
    <w:rsid w:val="00757ABA"/>
    <w:rsid w:val="00761BC1"/>
    <w:rsid w:val="007747E2"/>
    <w:rsid w:val="00774F03"/>
    <w:rsid w:val="007D2B69"/>
    <w:rsid w:val="007D60DC"/>
    <w:rsid w:val="007E0CCC"/>
    <w:rsid w:val="007E773E"/>
    <w:rsid w:val="008004D4"/>
    <w:rsid w:val="008C6631"/>
    <w:rsid w:val="008D7760"/>
    <w:rsid w:val="008F3694"/>
    <w:rsid w:val="00915619"/>
    <w:rsid w:val="00921669"/>
    <w:rsid w:val="0097234F"/>
    <w:rsid w:val="00983D4A"/>
    <w:rsid w:val="00996D67"/>
    <w:rsid w:val="00A07EF2"/>
    <w:rsid w:val="00A2413A"/>
    <w:rsid w:val="00A66DE7"/>
    <w:rsid w:val="00AA1586"/>
    <w:rsid w:val="00AA5830"/>
    <w:rsid w:val="00AB179B"/>
    <w:rsid w:val="00B15393"/>
    <w:rsid w:val="00B26CAC"/>
    <w:rsid w:val="00B56C0E"/>
    <w:rsid w:val="00B745EC"/>
    <w:rsid w:val="00BB12DB"/>
    <w:rsid w:val="00BC340A"/>
    <w:rsid w:val="00C069F6"/>
    <w:rsid w:val="00C33F8E"/>
    <w:rsid w:val="00C41A28"/>
    <w:rsid w:val="00C4769D"/>
    <w:rsid w:val="00C53A89"/>
    <w:rsid w:val="00C877BB"/>
    <w:rsid w:val="00C942B4"/>
    <w:rsid w:val="00CC088A"/>
    <w:rsid w:val="00CF0B8F"/>
    <w:rsid w:val="00CF2F84"/>
    <w:rsid w:val="00D012F4"/>
    <w:rsid w:val="00D02BF6"/>
    <w:rsid w:val="00D32150"/>
    <w:rsid w:val="00D51807"/>
    <w:rsid w:val="00D66E8A"/>
    <w:rsid w:val="00D81B1D"/>
    <w:rsid w:val="00D967CF"/>
    <w:rsid w:val="00DA5C10"/>
    <w:rsid w:val="00DB4469"/>
    <w:rsid w:val="00DB56CF"/>
    <w:rsid w:val="00DD2444"/>
    <w:rsid w:val="00DD4162"/>
    <w:rsid w:val="00DF7A20"/>
    <w:rsid w:val="00E07A28"/>
    <w:rsid w:val="00E16842"/>
    <w:rsid w:val="00E21D89"/>
    <w:rsid w:val="00E259A0"/>
    <w:rsid w:val="00E327AB"/>
    <w:rsid w:val="00E87634"/>
    <w:rsid w:val="00E9266E"/>
    <w:rsid w:val="00EA2E34"/>
    <w:rsid w:val="00ED415B"/>
    <w:rsid w:val="00F52DD3"/>
    <w:rsid w:val="00F56D58"/>
    <w:rsid w:val="00F62399"/>
    <w:rsid w:val="00F81934"/>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70D1B73-A5A1-4FE4-911F-D1DF2853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454"/>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basedOn w:val="Fuentedeprrafopredete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basedOn w:val="Fuentedeprrafopredete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basedOn w:val="Fuentedeprrafopredete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JUNTA%20DE%20GOBIERNO\JG%20Orden%20D&#237;a\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C370-CE6F-44E8-98F5-9C1E2CD2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Orden del día.dotx</Template>
  <TotalTime>1</TotalTime>
  <Pages>3</Pages>
  <Words>684</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IAM</cp:lastModifiedBy>
  <cp:revision>3</cp:revision>
  <cp:lastPrinted>2017-05-17T07:16:00Z</cp:lastPrinted>
  <dcterms:created xsi:type="dcterms:W3CDTF">2017-05-17T07:16:00Z</dcterms:created>
  <dcterms:modified xsi:type="dcterms:W3CDTF">2017-05-17T07:16:00Z</dcterms:modified>
</cp:coreProperties>
</file>